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A5" w:rsidRPr="00260C7C" w:rsidRDefault="00181004" w:rsidP="005A19A5">
      <w:pPr>
        <w:shd w:val="clear" w:color="auto" w:fill="FFFFFF"/>
        <w:suppressAutoHyphens/>
        <w:autoSpaceDE w:val="0"/>
        <w:autoSpaceDN w:val="0"/>
        <w:adjustRightInd w:val="0"/>
        <w:contextualSpacing/>
        <w:jc w:val="center"/>
        <w:rPr>
          <w:sz w:val="22"/>
          <w:szCs w:val="22"/>
        </w:rPr>
      </w:pPr>
      <w:r w:rsidRPr="00260C7C">
        <w:rPr>
          <w:b/>
          <w:spacing w:val="-3"/>
          <w:sz w:val="24"/>
          <w:szCs w:val="24"/>
        </w:rPr>
        <w:t>ДОГОВОР</w:t>
      </w:r>
      <w:r w:rsidR="005A19A5" w:rsidRPr="00260C7C">
        <w:rPr>
          <w:b/>
          <w:spacing w:val="-3"/>
          <w:sz w:val="24"/>
          <w:szCs w:val="24"/>
        </w:rPr>
        <w:t xml:space="preserve"> </w:t>
      </w:r>
      <w:r w:rsidR="00251E49" w:rsidRPr="00260C7C">
        <w:rPr>
          <w:b/>
          <w:spacing w:val="-3"/>
          <w:sz w:val="24"/>
          <w:szCs w:val="24"/>
        </w:rPr>
        <w:t>ХОЛОДНОГО</w:t>
      </w:r>
      <w:r w:rsidR="005A19A5" w:rsidRPr="00260C7C">
        <w:rPr>
          <w:b/>
          <w:spacing w:val="-3"/>
          <w:sz w:val="24"/>
          <w:szCs w:val="24"/>
        </w:rPr>
        <w:t xml:space="preserve"> ВОДОСНАБЖЕНИЯ</w:t>
      </w:r>
      <w:r w:rsidR="007F10BF">
        <w:rPr>
          <w:b/>
          <w:spacing w:val="-3"/>
          <w:sz w:val="24"/>
          <w:szCs w:val="24"/>
        </w:rPr>
        <w:t xml:space="preserve"> </w:t>
      </w:r>
      <w:r w:rsidR="006F3F2C">
        <w:rPr>
          <w:b/>
          <w:spacing w:val="-3"/>
          <w:sz w:val="24"/>
          <w:szCs w:val="24"/>
        </w:rPr>
        <w:t>______________________</w:t>
      </w:r>
    </w:p>
    <w:p w:rsidR="006F3F2C" w:rsidRDefault="006F3F2C" w:rsidP="0065663F">
      <w:pPr>
        <w:pStyle w:val="ConsPlusNonformat"/>
        <w:contextualSpacing/>
        <w:rPr>
          <w:rFonts w:ascii="Times New Roman" w:hAnsi="Times New Roman" w:cs="Times New Roman"/>
          <w:sz w:val="24"/>
          <w:szCs w:val="24"/>
        </w:rPr>
      </w:pPr>
    </w:p>
    <w:p w:rsidR="0065663F" w:rsidRPr="00260C7C" w:rsidRDefault="0065663F" w:rsidP="0065663F">
      <w:pPr>
        <w:pStyle w:val="ConsPlusNonformat"/>
        <w:contextualSpacing/>
        <w:rPr>
          <w:rFonts w:ascii="Times New Roman" w:hAnsi="Times New Roman" w:cs="Times New Roman"/>
          <w:sz w:val="24"/>
          <w:szCs w:val="24"/>
        </w:rPr>
      </w:pPr>
      <w:r w:rsidRPr="00260C7C">
        <w:rPr>
          <w:rFonts w:ascii="Times New Roman" w:hAnsi="Times New Roman" w:cs="Times New Roman"/>
          <w:sz w:val="24"/>
          <w:szCs w:val="24"/>
        </w:rPr>
        <w:t>г. Москва</w:t>
      </w:r>
      <w:r w:rsidRPr="00260C7C">
        <w:rPr>
          <w:rFonts w:ascii="Times New Roman" w:hAnsi="Times New Roman" w:cs="Times New Roman"/>
          <w:sz w:val="24"/>
          <w:szCs w:val="24"/>
        </w:rPr>
        <w:tab/>
      </w:r>
      <w:r w:rsidRPr="00260C7C">
        <w:rPr>
          <w:rFonts w:ascii="Times New Roman" w:hAnsi="Times New Roman" w:cs="Times New Roman"/>
          <w:sz w:val="24"/>
          <w:szCs w:val="24"/>
        </w:rPr>
        <w:tab/>
      </w:r>
      <w:r w:rsidRPr="00260C7C">
        <w:rPr>
          <w:rFonts w:ascii="Times New Roman" w:hAnsi="Times New Roman" w:cs="Times New Roman"/>
          <w:sz w:val="24"/>
          <w:szCs w:val="24"/>
        </w:rPr>
        <w:tab/>
      </w:r>
      <w:r w:rsidRPr="00260C7C">
        <w:rPr>
          <w:rFonts w:ascii="Times New Roman" w:hAnsi="Times New Roman" w:cs="Times New Roman"/>
          <w:sz w:val="24"/>
          <w:szCs w:val="24"/>
        </w:rPr>
        <w:tab/>
      </w:r>
      <w:r w:rsidRPr="00260C7C">
        <w:rPr>
          <w:rFonts w:ascii="Times New Roman" w:hAnsi="Times New Roman" w:cs="Times New Roman"/>
          <w:sz w:val="24"/>
          <w:szCs w:val="24"/>
        </w:rPr>
        <w:tab/>
      </w:r>
      <w:bookmarkStart w:id="0" w:name="Rar155"/>
      <w:bookmarkEnd w:id="0"/>
      <w:r w:rsidRPr="00260C7C">
        <w:rPr>
          <w:rFonts w:ascii="Times New Roman" w:hAnsi="Times New Roman" w:cs="Times New Roman"/>
          <w:sz w:val="24"/>
          <w:szCs w:val="24"/>
        </w:rPr>
        <w:t xml:space="preserve">       </w:t>
      </w:r>
      <w:r w:rsidR="00575AB6" w:rsidRPr="00260C7C">
        <w:rPr>
          <w:rFonts w:ascii="Times New Roman" w:hAnsi="Times New Roman" w:cs="Times New Roman"/>
          <w:sz w:val="24"/>
          <w:szCs w:val="24"/>
        </w:rPr>
        <w:t xml:space="preserve">                   </w:t>
      </w:r>
      <w:r w:rsidRPr="00260C7C">
        <w:rPr>
          <w:rFonts w:ascii="Times New Roman" w:hAnsi="Times New Roman" w:cs="Times New Roman"/>
          <w:sz w:val="24"/>
          <w:szCs w:val="24"/>
        </w:rPr>
        <w:t xml:space="preserve">   </w:t>
      </w:r>
      <w:r w:rsidR="00126F1A">
        <w:rPr>
          <w:rFonts w:ascii="Times New Roman" w:hAnsi="Times New Roman" w:cs="Times New Roman"/>
          <w:sz w:val="24"/>
          <w:szCs w:val="24"/>
        </w:rPr>
        <w:t xml:space="preserve">                    </w:t>
      </w:r>
      <w:r w:rsidR="006F3F2C">
        <w:rPr>
          <w:rFonts w:ascii="Times New Roman" w:hAnsi="Times New Roman" w:cs="Times New Roman"/>
          <w:sz w:val="24"/>
          <w:szCs w:val="24"/>
        </w:rPr>
        <w:t>_______________</w:t>
      </w:r>
    </w:p>
    <w:p w:rsidR="0065663F" w:rsidRPr="00260C7C" w:rsidRDefault="0065663F" w:rsidP="0065663F">
      <w:pPr>
        <w:pStyle w:val="ConsPlusNonformat"/>
        <w:contextualSpacing/>
        <w:jc w:val="both"/>
        <w:rPr>
          <w:rFonts w:ascii="Times New Roman" w:hAnsi="Times New Roman" w:cs="Times New Roman"/>
          <w:sz w:val="22"/>
          <w:szCs w:val="22"/>
        </w:rPr>
      </w:pPr>
    </w:p>
    <w:p w:rsidR="0065663F" w:rsidRPr="00260C7C" w:rsidRDefault="00B50F3E" w:rsidP="00FF5FFC">
      <w:pPr>
        <w:ind w:firstLine="709"/>
        <w:jc w:val="both"/>
        <w:rPr>
          <w:sz w:val="24"/>
          <w:szCs w:val="24"/>
        </w:rPr>
      </w:pPr>
      <w:r w:rsidRPr="00B50F3E">
        <w:rPr>
          <w:b/>
          <w:sz w:val="24"/>
          <w:szCs w:val="24"/>
        </w:rPr>
        <w:t>Государственное казенное учреждение города Москвы «</w:t>
      </w:r>
      <w:proofErr w:type="spellStart"/>
      <w:r w:rsidRPr="00B50F3E">
        <w:rPr>
          <w:b/>
          <w:sz w:val="24"/>
          <w:szCs w:val="24"/>
        </w:rPr>
        <w:t>Соцэнерго</w:t>
      </w:r>
      <w:proofErr w:type="spellEnd"/>
      <w:r w:rsidRPr="00B50F3E">
        <w:rPr>
          <w:b/>
          <w:sz w:val="24"/>
          <w:szCs w:val="24"/>
        </w:rPr>
        <w:t xml:space="preserve"> Департамента здравоохранения города Москвы» (сокращенное наименование: ГКУ «</w:t>
      </w:r>
      <w:proofErr w:type="spellStart"/>
      <w:r w:rsidRPr="00B50F3E">
        <w:rPr>
          <w:b/>
          <w:sz w:val="24"/>
          <w:szCs w:val="24"/>
        </w:rPr>
        <w:t>Соцэнерго</w:t>
      </w:r>
      <w:proofErr w:type="spellEnd"/>
      <w:r w:rsidRPr="00B50F3E">
        <w:rPr>
          <w:b/>
          <w:sz w:val="24"/>
          <w:szCs w:val="24"/>
        </w:rPr>
        <w:t xml:space="preserve">»), </w:t>
      </w:r>
      <w:r w:rsidRPr="00B50F3E">
        <w:rPr>
          <w:sz w:val="24"/>
          <w:szCs w:val="24"/>
        </w:rPr>
        <w:t>именуемое в дальнейшем</w:t>
      </w:r>
      <w:r w:rsidRPr="00B50F3E">
        <w:rPr>
          <w:b/>
          <w:sz w:val="24"/>
          <w:szCs w:val="24"/>
        </w:rPr>
        <w:t xml:space="preserve"> «Организация, осуществляющая холодное водоснабжение», </w:t>
      </w:r>
      <w:r w:rsidR="006F3F2C">
        <w:rPr>
          <w:sz w:val="24"/>
          <w:szCs w:val="24"/>
        </w:rPr>
        <w:t>______________________________________________________</w:t>
      </w:r>
      <w:r w:rsidR="0065663F" w:rsidRPr="00B50F3E">
        <w:rPr>
          <w:sz w:val="24"/>
          <w:szCs w:val="24"/>
        </w:rPr>
        <w:t xml:space="preserve"> </w:t>
      </w:r>
      <w:r w:rsidR="0065663F" w:rsidRPr="00260C7C">
        <w:rPr>
          <w:sz w:val="24"/>
          <w:szCs w:val="24"/>
        </w:rPr>
        <w:t>с одной стороны,</w:t>
      </w:r>
      <w:r w:rsidR="005D041A" w:rsidRPr="00260C7C">
        <w:rPr>
          <w:sz w:val="24"/>
          <w:szCs w:val="24"/>
        </w:rPr>
        <w:t xml:space="preserve"> </w:t>
      </w:r>
      <w:r w:rsidR="0065663F" w:rsidRPr="00260C7C">
        <w:rPr>
          <w:sz w:val="24"/>
          <w:szCs w:val="24"/>
        </w:rPr>
        <w:t xml:space="preserve">и </w:t>
      </w:r>
      <w:r w:rsidR="006F3F2C">
        <w:rPr>
          <w:b/>
          <w:sz w:val="24"/>
          <w:szCs w:val="24"/>
        </w:rPr>
        <w:t>_____________________________________________________________________________________</w:t>
      </w:r>
      <w:r w:rsidR="00251E49" w:rsidRPr="00260C7C">
        <w:rPr>
          <w:color w:val="000000" w:themeColor="text1"/>
          <w:sz w:val="24"/>
          <w:szCs w:val="24"/>
        </w:rPr>
        <w:t xml:space="preserve">, </w:t>
      </w:r>
      <w:r w:rsidR="0065663F" w:rsidRPr="00260C7C">
        <w:rPr>
          <w:color w:val="000000" w:themeColor="text1"/>
          <w:sz w:val="24"/>
          <w:szCs w:val="24"/>
        </w:rPr>
        <w:t>именуем</w:t>
      </w:r>
      <w:r w:rsidR="0015297B">
        <w:rPr>
          <w:color w:val="000000" w:themeColor="text1"/>
          <w:sz w:val="24"/>
          <w:szCs w:val="24"/>
        </w:rPr>
        <w:t>ый (</w:t>
      </w:r>
      <w:proofErr w:type="spellStart"/>
      <w:r w:rsidR="0015297B">
        <w:rPr>
          <w:color w:val="000000" w:themeColor="text1"/>
          <w:sz w:val="24"/>
          <w:szCs w:val="24"/>
        </w:rPr>
        <w:t>ая</w:t>
      </w:r>
      <w:proofErr w:type="spellEnd"/>
      <w:r w:rsidR="0015297B">
        <w:rPr>
          <w:color w:val="000000" w:themeColor="text1"/>
          <w:sz w:val="24"/>
          <w:szCs w:val="24"/>
        </w:rPr>
        <w:t xml:space="preserve">) </w:t>
      </w:r>
      <w:r w:rsidR="0065663F" w:rsidRPr="00260C7C">
        <w:rPr>
          <w:color w:val="000000" w:themeColor="text1"/>
          <w:sz w:val="24"/>
          <w:szCs w:val="24"/>
        </w:rPr>
        <w:t xml:space="preserve"> в дальнейшем </w:t>
      </w:r>
      <w:r w:rsidR="0065663F" w:rsidRPr="00260C7C">
        <w:rPr>
          <w:b/>
          <w:color w:val="000000" w:themeColor="text1"/>
          <w:sz w:val="24"/>
          <w:szCs w:val="24"/>
        </w:rPr>
        <w:t>«Абонент»</w:t>
      </w:r>
      <w:r w:rsidR="0065663F" w:rsidRPr="00260C7C">
        <w:rPr>
          <w:color w:val="000000" w:themeColor="text1"/>
          <w:sz w:val="24"/>
          <w:szCs w:val="24"/>
        </w:rPr>
        <w:t>,</w:t>
      </w:r>
      <w:r w:rsidR="005D041A" w:rsidRPr="00260C7C">
        <w:rPr>
          <w:color w:val="000000" w:themeColor="text1"/>
          <w:sz w:val="24"/>
          <w:szCs w:val="24"/>
        </w:rPr>
        <w:t xml:space="preserve"> </w:t>
      </w:r>
      <w:r w:rsidR="0065663F" w:rsidRPr="00260C7C">
        <w:rPr>
          <w:sz w:val="24"/>
          <w:szCs w:val="24"/>
        </w:rPr>
        <w:t>с другой стороны, по отдельности</w:t>
      </w:r>
      <w:r w:rsidR="00B76B8D" w:rsidRPr="00260C7C">
        <w:rPr>
          <w:sz w:val="24"/>
          <w:szCs w:val="24"/>
        </w:rPr>
        <w:t>,</w:t>
      </w:r>
      <w:r w:rsidR="0065663F" w:rsidRPr="00260C7C">
        <w:rPr>
          <w:sz w:val="24"/>
          <w:szCs w:val="24"/>
        </w:rPr>
        <w:t xml:space="preserve"> именуемые «Сторона», а при совместном упоминании – «Стороны», заключили настоящий Договор</w:t>
      </w:r>
      <w:r w:rsidR="005D041A" w:rsidRPr="00260C7C">
        <w:rPr>
          <w:sz w:val="24"/>
          <w:szCs w:val="24"/>
        </w:rPr>
        <w:t xml:space="preserve"> </w:t>
      </w:r>
      <w:r w:rsidR="002E1D68" w:rsidRPr="00260C7C">
        <w:rPr>
          <w:sz w:val="24"/>
          <w:szCs w:val="24"/>
        </w:rPr>
        <w:t>холодного</w:t>
      </w:r>
      <w:r w:rsidR="002459BD" w:rsidRPr="00260C7C">
        <w:rPr>
          <w:sz w:val="24"/>
          <w:szCs w:val="24"/>
        </w:rPr>
        <w:t xml:space="preserve"> водоснабжения</w:t>
      </w:r>
      <w:r w:rsidR="0065663F" w:rsidRPr="00260C7C">
        <w:rPr>
          <w:sz w:val="24"/>
          <w:szCs w:val="24"/>
        </w:rPr>
        <w:t xml:space="preserve"> (далее по тексту – «Договор») о нижеследующем.</w:t>
      </w:r>
    </w:p>
    <w:p w:rsidR="00A43162" w:rsidRPr="00260C7C" w:rsidRDefault="00A43162" w:rsidP="00A43162">
      <w:pPr>
        <w:pStyle w:val="ConsPlusNormal"/>
        <w:jc w:val="center"/>
        <w:outlineLvl w:val="1"/>
        <w:rPr>
          <w:rFonts w:ascii="Times New Roman" w:hAnsi="Times New Roman" w:cs="Times New Roman"/>
          <w:sz w:val="24"/>
          <w:szCs w:val="24"/>
        </w:rPr>
      </w:pPr>
    </w:p>
    <w:p w:rsidR="0006340F" w:rsidRPr="00260C7C" w:rsidRDefault="009E2CC5" w:rsidP="00E900CC">
      <w:pPr>
        <w:pStyle w:val="ConsPlusNormal"/>
        <w:widowControl w:val="0"/>
        <w:numPr>
          <w:ilvl w:val="0"/>
          <w:numId w:val="4"/>
        </w:numPr>
        <w:spacing w:line="238" w:lineRule="auto"/>
        <w:jc w:val="center"/>
        <w:outlineLvl w:val="1"/>
        <w:rPr>
          <w:rFonts w:ascii="Times New Roman" w:hAnsi="Times New Roman" w:cs="Times New Roman"/>
          <w:b/>
          <w:sz w:val="24"/>
          <w:szCs w:val="24"/>
        </w:rPr>
      </w:pPr>
      <w:r w:rsidRPr="00260C7C">
        <w:rPr>
          <w:rFonts w:ascii="Times New Roman" w:hAnsi="Times New Roman" w:cs="Times New Roman"/>
          <w:b/>
          <w:sz w:val="24"/>
          <w:szCs w:val="24"/>
        </w:rPr>
        <w:t>Предмет Договора</w:t>
      </w:r>
    </w:p>
    <w:p w:rsidR="005B4EB5" w:rsidRPr="00260C7C" w:rsidRDefault="005B4EB5" w:rsidP="005B4EB5">
      <w:pPr>
        <w:pStyle w:val="ConsPlusNormal"/>
        <w:widowControl w:val="0"/>
        <w:spacing w:line="238" w:lineRule="auto"/>
        <w:ind w:left="720" w:firstLine="0"/>
        <w:outlineLvl w:val="1"/>
        <w:rPr>
          <w:rFonts w:ascii="Times New Roman" w:hAnsi="Times New Roman" w:cs="Times New Roman"/>
          <w:b/>
          <w:sz w:val="24"/>
          <w:szCs w:val="24"/>
        </w:rPr>
      </w:pPr>
    </w:p>
    <w:p w:rsidR="005B4EB5" w:rsidRPr="00260C7C" w:rsidRDefault="005B4EB5" w:rsidP="005B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60C7C">
        <w:rPr>
          <w:sz w:val="24"/>
          <w:szCs w:val="24"/>
        </w:rPr>
        <w:tab/>
        <w:t xml:space="preserve">1.1. Организация, осуществляющая </w:t>
      </w:r>
      <w:r w:rsidR="002E1D68" w:rsidRPr="00260C7C">
        <w:rPr>
          <w:sz w:val="24"/>
          <w:szCs w:val="24"/>
        </w:rPr>
        <w:t>холодное</w:t>
      </w:r>
      <w:r w:rsidRPr="00260C7C">
        <w:rPr>
          <w:sz w:val="24"/>
          <w:szCs w:val="24"/>
        </w:rPr>
        <w:t xml:space="preserve"> водоснабжение, обязуется</w:t>
      </w:r>
      <w:r w:rsidR="005D041A" w:rsidRPr="00260C7C">
        <w:rPr>
          <w:sz w:val="24"/>
          <w:szCs w:val="24"/>
        </w:rPr>
        <w:t xml:space="preserve"> </w:t>
      </w:r>
      <w:r w:rsidRPr="00260C7C">
        <w:rPr>
          <w:sz w:val="24"/>
          <w:szCs w:val="24"/>
        </w:rPr>
        <w:t xml:space="preserve">поставить   Абоненту  </w:t>
      </w:r>
      <w:r w:rsidR="00B76B8D" w:rsidRPr="00260C7C">
        <w:rPr>
          <w:sz w:val="24"/>
          <w:szCs w:val="24"/>
        </w:rPr>
        <w:t>холодную</w:t>
      </w:r>
      <w:r w:rsidRPr="00260C7C">
        <w:rPr>
          <w:sz w:val="24"/>
          <w:szCs w:val="24"/>
        </w:rPr>
        <w:t xml:space="preserve"> воду с использованием закрытой системы </w:t>
      </w:r>
      <w:r w:rsidR="002E1D68" w:rsidRPr="00260C7C">
        <w:rPr>
          <w:sz w:val="24"/>
          <w:szCs w:val="24"/>
        </w:rPr>
        <w:t>холодного</w:t>
      </w:r>
      <w:r w:rsidRPr="00260C7C">
        <w:rPr>
          <w:sz w:val="24"/>
          <w:szCs w:val="24"/>
        </w:rPr>
        <w:t xml:space="preserve"> водоснабжения установленного качества</w:t>
      </w:r>
      <w:r w:rsidR="005D041A" w:rsidRPr="00260C7C">
        <w:rPr>
          <w:sz w:val="24"/>
          <w:szCs w:val="24"/>
        </w:rPr>
        <w:t xml:space="preserve"> </w:t>
      </w:r>
      <w:r w:rsidR="004A0817" w:rsidRPr="00260C7C">
        <w:rPr>
          <w:sz w:val="24"/>
          <w:szCs w:val="24"/>
        </w:rPr>
        <w:t>(Приложение № 8 к настоящему договору) и в соответствии с законодательством Российской Федерации,</w:t>
      </w:r>
      <w:r w:rsidRPr="00260C7C">
        <w:rPr>
          <w:sz w:val="24"/>
          <w:szCs w:val="24"/>
        </w:rPr>
        <w:t xml:space="preserve"> в установленном объеме в соответствии </w:t>
      </w:r>
      <w:r w:rsidRPr="00260C7C">
        <w:rPr>
          <w:sz w:val="24"/>
          <w:szCs w:val="24"/>
        </w:rPr>
        <w:br/>
        <w:t>с режимом ее поставки, определенном настоящим Договором</w:t>
      </w:r>
      <w:r w:rsidR="005D041A" w:rsidRPr="00260C7C">
        <w:rPr>
          <w:sz w:val="24"/>
          <w:szCs w:val="24"/>
        </w:rPr>
        <w:t xml:space="preserve"> </w:t>
      </w:r>
      <w:r w:rsidRPr="00260C7C">
        <w:rPr>
          <w:sz w:val="24"/>
          <w:szCs w:val="24"/>
        </w:rPr>
        <w:t xml:space="preserve">(далее – поставка </w:t>
      </w:r>
      <w:r w:rsidR="00B76B8D" w:rsidRPr="00260C7C">
        <w:rPr>
          <w:sz w:val="24"/>
          <w:szCs w:val="24"/>
        </w:rPr>
        <w:t>холодной</w:t>
      </w:r>
      <w:r w:rsidRPr="00260C7C">
        <w:rPr>
          <w:sz w:val="24"/>
          <w:szCs w:val="24"/>
        </w:rPr>
        <w:t xml:space="preserve"> воды), а Абонент обязуется</w:t>
      </w:r>
      <w:r w:rsidR="005D041A" w:rsidRPr="00260C7C">
        <w:rPr>
          <w:sz w:val="24"/>
          <w:szCs w:val="24"/>
        </w:rPr>
        <w:t xml:space="preserve"> </w:t>
      </w:r>
      <w:r w:rsidRPr="00260C7C">
        <w:rPr>
          <w:sz w:val="24"/>
          <w:szCs w:val="24"/>
        </w:rPr>
        <w:t xml:space="preserve">вносить Организации, осуществляющей </w:t>
      </w:r>
      <w:r w:rsidR="002E1D68" w:rsidRPr="00260C7C">
        <w:rPr>
          <w:sz w:val="24"/>
          <w:szCs w:val="24"/>
        </w:rPr>
        <w:t>холодное</w:t>
      </w:r>
      <w:r w:rsidRPr="00260C7C">
        <w:rPr>
          <w:sz w:val="24"/>
          <w:szCs w:val="24"/>
        </w:rPr>
        <w:t xml:space="preserve"> водоснабжение, плату за поставленную </w:t>
      </w:r>
      <w:r w:rsidR="00B76B8D" w:rsidRPr="00260C7C">
        <w:rPr>
          <w:sz w:val="24"/>
          <w:szCs w:val="24"/>
        </w:rPr>
        <w:t>холодную</w:t>
      </w:r>
      <w:r w:rsidRPr="00260C7C">
        <w:rPr>
          <w:sz w:val="24"/>
          <w:szCs w:val="24"/>
        </w:rPr>
        <w:t xml:space="preserve"> воду в сроки</w:t>
      </w:r>
      <w:r w:rsidR="005D041A" w:rsidRPr="00260C7C">
        <w:rPr>
          <w:sz w:val="24"/>
          <w:szCs w:val="24"/>
        </w:rPr>
        <w:t xml:space="preserve"> </w:t>
      </w:r>
      <w:r w:rsidRPr="00260C7C">
        <w:rPr>
          <w:sz w:val="24"/>
          <w:szCs w:val="24"/>
        </w:rPr>
        <w:t>и в порядке,  установленные  законодательством  Российской  Федерации  и настоящим  Договором,  а  также  соблюдать иные требования, предусмотренные</w:t>
      </w:r>
      <w:r w:rsidR="005D041A" w:rsidRPr="00260C7C">
        <w:rPr>
          <w:sz w:val="24"/>
          <w:szCs w:val="24"/>
        </w:rPr>
        <w:t xml:space="preserve"> </w:t>
      </w:r>
      <w:r w:rsidRPr="00260C7C">
        <w:rPr>
          <w:sz w:val="24"/>
          <w:szCs w:val="24"/>
        </w:rPr>
        <w:t>законодательством Российской Федерации и настоящим Договором.</w:t>
      </w:r>
    </w:p>
    <w:p w:rsidR="005B4EB5" w:rsidRPr="00260C7C" w:rsidRDefault="00575AB6" w:rsidP="005B4EB5">
      <w:pPr>
        <w:ind w:firstLine="540"/>
        <w:jc w:val="both"/>
        <w:rPr>
          <w:sz w:val="21"/>
          <w:szCs w:val="21"/>
        </w:rPr>
      </w:pPr>
      <w:r w:rsidRPr="00260C7C">
        <w:rPr>
          <w:sz w:val="24"/>
          <w:szCs w:val="24"/>
        </w:rPr>
        <w:t xml:space="preserve">      </w:t>
      </w:r>
      <w:r w:rsidR="005B4EB5" w:rsidRPr="00260C7C">
        <w:rPr>
          <w:sz w:val="24"/>
          <w:szCs w:val="24"/>
        </w:rPr>
        <w:t xml:space="preserve">1.2. Дата начала поставки </w:t>
      </w:r>
      <w:r w:rsidR="004F5E74" w:rsidRPr="00260C7C">
        <w:rPr>
          <w:sz w:val="24"/>
          <w:szCs w:val="24"/>
        </w:rPr>
        <w:t>холодной</w:t>
      </w:r>
      <w:r w:rsidR="005B4EB5" w:rsidRPr="00260C7C">
        <w:rPr>
          <w:sz w:val="24"/>
          <w:szCs w:val="24"/>
        </w:rPr>
        <w:t xml:space="preserve"> воды</w:t>
      </w:r>
      <w:r w:rsidR="006F3F2C">
        <w:rPr>
          <w:sz w:val="24"/>
          <w:szCs w:val="24"/>
        </w:rPr>
        <w:t>____________</w:t>
      </w:r>
      <w:r w:rsidR="00251E49" w:rsidRPr="00260C7C">
        <w:rPr>
          <w:sz w:val="24"/>
          <w:szCs w:val="24"/>
        </w:rPr>
        <w:t>.</w:t>
      </w:r>
    </w:p>
    <w:p w:rsidR="005B4EB5" w:rsidRPr="00260C7C" w:rsidRDefault="005B4EB5" w:rsidP="005B4EB5">
      <w:pPr>
        <w:pStyle w:val="aff1"/>
        <w:widowControl/>
        <w:suppressLineNumbers/>
        <w:tabs>
          <w:tab w:val="left" w:pos="1134"/>
        </w:tabs>
        <w:autoSpaceDE/>
        <w:autoSpaceDN/>
        <w:adjustRightInd/>
        <w:spacing w:line="238" w:lineRule="auto"/>
        <w:ind w:left="0"/>
        <w:contextualSpacing/>
        <w:jc w:val="both"/>
        <w:rPr>
          <w:sz w:val="24"/>
          <w:szCs w:val="24"/>
        </w:rPr>
      </w:pPr>
      <w:r w:rsidRPr="00260C7C">
        <w:rPr>
          <w:sz w:val="24"/>
          <w:szCs w:val="24"/>
        </w:rPr>
        <w:t xml:space="preserve">               1.3. Местом исполнения обязательств Организации, осуществляющей </w:t>
      </w:r>
      <w:r w:rsidR="002E1D68" w:rsidRPr="00260C7C">
        <w:rPr>
          <w:sz w:val="24"/>
          <w:szCs w:val="24"/>
        </w:rPr>
        <w:t>холодное</w:t>
      </w:r>
      <w:r w:rsidRPr="00260C7C">
        <w:rPr>
          <w:sz w:val="24"/>
          <w:szCs w:val="24"/>
        </w:rPr>
        <w:t xml:space="preserve"> водоснабжение, по настоящему Договору, является место в сети </w:t>
      </w:r>
      <w:r w:rsidR="002E1D68" w:rsidRPr="00260C7C">
        <w:rPr>
          <w:sz w:val="24"/>
          <w:szCs w:val="24"/>
        </w:rPr>
        <w:t>холодного</w:t>
      </w:r>
      <w:r w:rsidRPr="00260C7C">
        <w:rPr>
          <w:sz w:val="24"/>
          <w:szCs w:val="24"/>
        </w:rPr>
        <w:t xml:space="preserve"> водоснабжения, находящееся на границе раздела балансовой принадлежности сетей </w:t>
      </w:r>
      <w:r w:rsidR="002E1D68" w:rsidRPr="00260C7C">
        <w:rPr>
          <w:sz w:val="24"/>
          <w:szCs w:val="24"/>
        </w:rPr>
        <w:t>холодного</w:t>
      </w:r>
      <w:r w:rsidRPr="00260C7C">
        <w:rPr>
          <w:sz w:val="24"/>
          <w:szCs w:val="24"/>
        </w:rPr>
        <w:t xml:space="preserve"> водоснабжения и эксплуатационной ответственности Сторон (точка</w:t>
      </w:r>
      <w:r w:rsidRPr="00260C7C">
        <w:rPr>
          <w:spacing w:val="-1"/>
          <w:sz w:val="24"/>
          <w:szCs w:val="24"/>
        </w:rPr>
        <w:t xml:space="preserve"> подключения к сетям </w:t>
      </w:r>
      <w:r w:rsidR="002E1D68" w:rsidRPr="00260C7C">
        <w:rPr>
          <w:spacing w:val="-1"/>
          <w:sz w:val="24"/>
          <w:szCs w:val="24"/>
        </w:rPr>
        <w:t>холодного</w:t>
      </w:r>
      <w:r w:rsidRPr="00260C7C">
        <w:rPr>
          <w:spacing w:val="-1"/>
          <w:sz w:val="24"/>
          <w:szCs w:val="24"/>
        </w:rPr>
        <w:t xml:space="preserve"> водоснабжения). </w:t>
      </w:r>
    </w:p>
    <w:p w:rsidR="005B4EB5" w:rsidRPr="00260C7C" w:rsidRDefault="005B4EB5" w:rsidP="005B4EB5">
      <w:pPr>
        <w:suppressLineNumbers/>
        <w:spacing w:line="238" w:lineRule="auto"/>
        <w:ind w:firstLine="708"/>
        <w:jc w:val="both"/>
        <w:rPr>
          <w:sz w:val="24"/>
          <w:szCs w:val="24"/>
        </w:rPr>
      </w:pPr>
      <w:r w:rsidRPr="00260C7C">
        <w:rPr>
          <w:sz w:val="24"/>
          <w:szCs w:val="24"/>
        </w:rPr>
        <w:t xml:space="preserve">    1.4.</w:t>
      </w:r>
      <w:r w:rsidR="00FE0108" w:rsidRPr="00260C7C">
        <w:rPr>
          <w:sz w:val="24"/>
          <w:szCs w:val="24"/>
        </w:rPr>
        <w:t xml:space="preserve"> </w:t>
      </w:r>
      <w:r w:rsidRPr="00260C7C">
        <w:rPr>
          <w:spacing w:val="-1"/>
          <w:sz w:val="24"/>
          <w:szCs w:val="24"/>
        </w:rPr>
        <w:t xml:space="preserve">Точка подключения к сети </w:t>
      </w:r>
      <w:r w:rsidR="002E1D68" w:rsidRPr="00260C7C">
        <w:rPr>
          <w:spacing w:val="-1"/>
          <w:sz w:val="24"/>
          <w:szCs w:val="24"/>
        </w:rPr>
        <w:t>холодного</w:t>
      </w:r>
      <w:r w:rsidRPr="00260C7C">
        <w:rPr>
          <w:spacing w:val="-1"/>
          <w:sz w:val="24"/>
          <w:szCs w:val="24"/>
        </w:rPr>
        <w:t xml:space="preserve"> водоснабжения определяется в подписанном Сторонами акте разграничения балансовой принадлежности сети </w:t>
      </w:r>
      <w:r w:rsidR="002E1D68" w:rsidRPr="00260C7C">
        <w:rPr>
          <w:spacing w:val="-1"/>
          <w:sz w:val="24"/>
          <w:szCs w:val="24"/>
        </w:rPr>
        <w:t>холодного</w:t>
      </w:r>
      <w:r w:rsidRPr="00260C7C">
        <w:rPr>
          <w:spacing w:val="-1"/>
          <w:sz w:val="24"/>
          <w:szCs w:val="24"/>
        </w:rPr>
        <w:t xml:space="preserve"> водоснабжения и эксплуатационной ответственности Сторон, который является неотъемлемой частью настоящего Договора (Приложение № 5</w:t>
      </w:r>
      <w:r w:rsidR="00B83B60" w:rsidRPr="00260C7C">
        <w:rPr>
          <w:spacing w:val="-1"/>
          <w:sz w:val="24"/>
          <w:szCs w:val="24"/>
        </w:rPr>
        <w:t xml:space="preserve"> к настоящему Договору</w:t>
      </w:r>
      <w:r w:rsidRPr="00260C7C">
        <w:rPr>
          <w:spacing w:val="-1"/>
          <w:sz w:val="24"/>
          <w:szCs w:val="24"/>
        </w:rPr>
        <w:t xml:space="preserve">).     </w:t>
      </w:r>
    </w:p>
    <w:p w:rsidR="005B4EB5" w:rsidRPr="00260C7C" w:rsidRDefault="005B4EB5" w:rsidP="005B4EB5">
      <w:pPr>
        <w:suppressLineNumbers/>
        <w:spacing w:line="238" w:lineRule="auto"/>
        <w:ind w:firstLine="708"/>
        <w:jc w:val="both"/>
        <w:rPr>
          <w:sz w:val="24"/>
          <w:szCs w:val="24"/>
        </w:rPr>
      </w:pPr>
      <w:r w:rsidRPr="00260C7C">
        <w:rPr>
          <w:sz w:val="24"/>
          <w:szCs w:val="24"/>
        </w:rPr>
        <w:t xml:space="preserve">     1.5.</w:t>
      </w:r>
      <w:r w:rsidRPr="00260C7C">
        <w:rPr>
          <w:sz w:val="24"/>
          <w:szCs w:val="24"/>
        </w:rPr>
        <w:tab/>
        <w:t xml:space="preserve">Адрес точки подключения указан в Приложении № 1 </w:t>
      </w:r>
      <w:r w:rsidR="00B83B60" w:rsidRPr="00260C7C">
        <w:rPr>
          <w:spacing w:val="-1"/>
          <w:sz w:val="24"/>
          <w:szCs w:val="24"/>
        </w:rPr>
        <w:t xml:space="preserve">к настоящему </w:t>
      </w:r>
      <w:r w:rsidRPr="00260C7C">
        <w:rPr>
          <w:sz w:val="24"/>
          <w:szCs w:val="24"/>
        </w:rPr>
        <w:t>Договору.</w:t>
      </w:r>
    </w:p>
    <w:p w:rsidR="005B4EB5" w:rsidRPr="00260C7C" w:rsidRDefault="005B4EB5" w:rsidP="005B4EB5">
      <w:pPr>
        <w:pStyle w:val="ConsPlusNormal"/>
        <w:widowControl w:val="0"/>
        <w:spacing w:line="238" w:lineRule="auto"/>
        <w:ind w:left="720" w:firstLine="0"/>
        <w:outlineLvl w:val="1"/>
        <w:rPr>
          <w:rFonts w:ascii="Times New Roman" w:hAnsi="Times New Roman" w:cs="Times New Roman"/>
          <w:b/>
          <w:sz w:val="24"/>
          <w:szCs w:val="24"/>
        </w:rPr>
      </w:pPr>
    </w:p>
    <w:p w:rsidR="0006340F" w:rsidRPr="00260C7C" w:rsidRDefault="0006340F" w:rsidP="0006340F">
      <w:pPr>
        <w:pStyle w:val="aff1"/>
        <w:suppressLineNumbers/>
        <w:tabs>
          <w:tab w:val="left" w:pos="1134"/>
        </w:tabs>
        <w:spacing w:line="238" w:lineRule="auto"/>
        <w:ind w:left="709"/>
        <w:jc w:val="both"/>
        <w:rPr>
          <w:sz w:val="24"/>
          <w:szCs w:val="24"/>
        </w:rPr>
      </w:pPr>
    </w:p>
    <w:p w:rsidR="00107D77" w:rsidRPr="00260C7C" w:rsidRDefault="00130DD3" w:rsidP="00130DD3">
      <w:pPr>
        <w:pStyle w:val="ConsPlusNormal"/>
        <w:numPr>
          <w:ilvl w:val="0"/>
          <w:numId w:val="4"/>
        </w:numPr>
        <w:spacing w:line="238" w:lineRule="auto"/>
        <w:jc w:val="center"/>
        <w:rPr>
          <w:rFonts w:ascii="Times New Roman" w:hAnsi="Times New Roman" w:cs="Times New Roman"/>
          <w:b/>
          <w:sz w:val="24"/>
          <w:szCs w:val="24"/>
        </w:rPr>
      </w:pPr>
      <w:r w:rsidRPr="00260C7C">
        <w:rPr>
          <w:rFonts w:ascii="Times New Roman" w:hAnsi="Times New Roman" w:cs="Times New Roman"/>
          <w:b/>
          <w:sz w:val="24"/>
          <w:szCs w:val="24"/>
        </w:rPr>
        <w:t>Общие положения</w:t>
      </w:r>
    </w:p>
    <w:p w:rsidR="006272C5" w:rsidRPr="00260C7C" w:rsidRDefault="006272C5" w:rsidP="006272C5">
      <w:pPr>
        <w:pStyle w:val="ConsPlusNormal"/>
        <w:spacing w:line="238" w:lineRule="auto"/>
        <w:ind w:left="720" w:firstLine="0"/>
        <w:rPr>
          <w:rFonts w:ascii="Times New Roman" w:hAnsi="Times New Roman" w:cs="Times New Roman"/>
          <w:b/>
          <w:sz w:val="24"/>
          <w:szCs w:val="24"/>
        </w:rPr>
      </w:pPr>
    </w:p>
    <w:p w:rsidR="00AE08F1" w:rsidRPr="005531FD" w:rsidRDefault="006272C5" w:rsidP="00AE08F1">
      <w:pPr>
        <w:ind w:firstLine="540"/>
        <w:jc w:val="both"/>
        <w:rPr>
          <w:sz w:val="24"/>
          <w:szCs w:val="24"/>
        </w:rPr>
      </w:pPr>
      <w:r w:rsidRPr="00260C7C">
        <w:rPr>
          <w:sz w:val="24"/>
          <w:szCs w:val="24"/>
        </w:rPr>
        <w:t xml:space="preserve">2.1. </w:t>
      </w:r>
      <w:r w:rsidR="00AE08F1" w:rsidRPr="005531FD">
        <w:rPr>
          <w:sz w:val="24"/>
          <w:szCs w:val="24"/>
        </w:rPr>
        <w:t xml:space="preserve">Параметры жилого помещения Потребителя: общая площадь жилого помещения              </w:t>
      </w:r>
      <w:r w:rsidR="007A42D4">
        <w:rPr>
          <w:sz w:val="24"/>
          <w:szCs w:val="24"/>
        </w:rPr>
        <w:t xml:space="preserve"> </w:t>
      </w:r>
      <w:r w:rsidR="00B4031A">
        <w:rPr>
          <w:b/>
          <w:noProof/>
          <w:sz w:val="24"/>
          <w:szCs w:val="24"/>
        </w:rPr>
        <w:t>44</w:t>
      </w:r>
      <w:r w:rsidR="00C20128">
        <w:rPr>
          <w:b/>
          <w:noProof/>
          <w:sz w:val="24"/>
          <w:szCs w:val="24"/>
        </w:rPr>
        <w:t>,</w:t>
      </w:r>
      <w:r w:rsidR="00B4031A">
        <w:rPr>
          <w:b/>
          <w:noProof/>
          <w:sz w:val="24"/>
          <w:szCs w:val="24"/>
        </w:rPr>
        <w:t>60</w:t>
      </w:r>
      <w:r w:rsidR="00C20128">
        <w:rPr>
          <w:b/>
          <w:noProof/>
          <w:sz w:val="24"/>
          <w:szCs w:val="24"/>
        </w:rPr>
        <w:t xml:space="preserve"> </w:t>
      </w:r>
      <w:r w:rsidR="00AE08F1" w:rsidRPr="005531FD">
        <w:rPr>
          <w:b/>
          <w:sz w:val="24"/>
          <w:szCs w:val="24"/>
        </w:rPr>
        <w:t>м2</w:t>
      </w:r>
      <w:r w:rsidR="00AE08F1" w:rsidRPr="005531FD">
        <w:rPr>
          <w:sz w:val="24"/>
          <w:szCs w:val="24"/>
        </w:rPr>
        <w:t xml:space="preserve">, количество комнат </w:t>
      </w:r>
      <w:r w:rsidR="00AE08F1">
        <w:rPr>
          <w:b/>
          <w:noProof/>
          <w:sz w:val="24"/>
          <w:szCs w:val="24"/>
        </w:rPr>
        <w:t>____</w:t>
      </w:r>
      <w:r w:rsidR="00AE08F1" w:rsidRPr="005531FD">
        <w:rPr>
          <w:sz w:val="24"/>
          <w:szCs w:val="24"/>
        </w:rPr>
        <w:t xml:space="preserve"> (далее - жилое помещение Абонента). Количество постоянно </w:t>
      </w:r>
      <w:r w:rsidR="00AE08F1" w:rsidRPr="00C6508C">
        <w:rPr>
          <w:sz w:val="24"/>
          <w:szCs w:val="24"/>
        </w:rPr>
        <w:t>проживающих</w:t>
      </w:r>
      <w:r w:rsidR="00AE08F1" w:rsidRPr="00C6508C">
        <w:rPr>
          <w:b/>
          <w:sz w:val="24"/>
          <w:szCs w:val="24"/>
        </w:rPr>
        <w:t xml:space="preserve"> </w:t>
      </w:r>
      <w:r w:rsidR="00AE08F1" w:rsidRPr="00C6508C">
        <w:rPr>
          <w:sz w:val="24"/>
          <w:szCs w:val="24"/>
        </w:rPr>
        <w:t xml:space="preserve">человек - </w:t>
      </w:r>
      <w:r w:rsidR="00AE08F1">
        <w:rPr>
          <w:b/>
          <w:noProof/>
          <w:sz w:val="24"/>
          <w:szCs w:val="24"/>
        </w:rPr>
        <w:t>____</w:t>
      </w:r>
      <w:r w:rsidR="00AE08F1" w:rsidRPr="00C6508C">
        <w:rPr>
          <w:sz w:val="24"/>
          <w:szCs w:val="24"/>
        </w:rPr>
        <w:t xml:space="preserve">, количество собственников </w:t>
      </w:r>
      <w:r w:rsidR="00AE08F1">
        <w:rPr>
          <w:b/>
          <w:noProof/>
          <w:sz w:val="24"/>
          <w:szCs w:val="24"/>
        </w:rPr>
        <w:t>_____</w:t>
      </w:r>
      <w:r w:rsidR="00AE08F1" w:rsidRPr="00C6508C">
        <w:rPr>
          <w:b/>
          <w:sz w:val="24"/>
          <w:szCs w:val="24"/>
        </w:rPr>
        <w:t xml:space="preserve"> </w:t>
      </w:r>
      <w:r w:rsidR="00AE08F1" w:rsidRPr="00C6508C">
        <w:rPr>
          <w:sz w:val="24"/>
          <w:szCs w:val="24"/>
        </w:rPr>
        <w:t>человек.</w:t>
      </w:r>
    </w:p>
    <w:p w:rsidR="00F27F61" w:rsidRPr="00260C7C" w:rsidRDefault="006272C5" w:rsidP="0006112E">
      <w:pPr>
        <w:ind w:firstLine="540"/>
        <w:jc w:val="both"/>
        <w:rPr>
          <w:sz w:val="24"/>
          <w:szCs w:val="24"/>
        </w:rPr>
      </w:pPr>
      <w:r w:rsidRPr="00260C7C">
        <w:rPr>
          <w:sz w:val="24"/>
          <w:szCs w:val="24"/>
        </w:rPr>
        <w:t xml:space="preserve">2.2. </w:t>
      </w:r>
      <w:bookmarkStart w:id="1" w:name="p1736"/>
      <w:bookmarkEnd w:id="1"/>
      <w:r w:rsidRPr="00260C7C">
        <w:rPr>
          <w:sz w:val="24"/>
          <w:szCs w:val="24"/>
        </w:rPr>
        <w:t xml:space="preserve">Доставка платежных документов на оплату поставленной </w:t>
      </w:r>
      <w:r w:rsidR="004F5E74" w:rsidRPr="00260C7C">
        <w:rPr>
          <w:sz w:val="24"/>
          <w:szCs w:val="24"/>
        </w:rPr>
        <w:t>холодной</w:t>
      </w:r>
      <w:r w:rsidRPr="00260C7C">
        <w:rPr>
          <w:sz w:val="24"/>
          <w:szCs w:val="24"/>
        </w:rPr>
        <w:t xml:space="preserve"> воды</w:t>
      </w:r>
      <w:r w:rsidRPr="00260C7C">
        <w:rPr>
          <w:sz w:val="24"/>
          <w:szCs w:val="24"/>
        </w:rPr>
        <w:br/>
        <w:t xml:space="preserve">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w:t>
      </w:r>
      <w:r w:rsidRPr="00260C7C">
        <w:rPr>
          <w:sz w:val="24"/>
          <w:szCs w:val="24"/>
        </w:rPr>
        <w:br/>
        <w:t>№ 354 «О предоставлении коммунальных услуг собственникам и пользователям помещений в многоквартирных домах и жилых домов» (далее –</w:t>
      </w:r>
      <w:r w:rsidRPr="00260C7C">
        <w:rPr>
          <w:sz w:val="24"/>
          <w:szCs w:val="24"/>
        </w:rPr>
        <w:br/>
        <w:t>постановление Правительства Российской Федерации № 354), осуществляется по почтовому адресу</w:t>
      </w:r>
      <w:r w:rsidR="00F27F61" w:rsidRPr="00260C7C">
        <w:rPr>
          <w:sz w:val="24"/>
          <w:szCs w:val="24"/>
        </w:rPr>
        <w:t>:</w:t>
      </w:r>
      <w:r w:rsidR="007F10BF" w:rsidRPr="007F10BF">
        <w:t xml:space="preserve"> </w:t>
      </w:r>
      <w:r w:rsidR="006F3F2C">
        <w:t>__________________________________________________________________________________________)</w:t>
      </w:r>
    </w:p>
    <w:p w:rsidR="007A0112" w:rsidRPr="00260C7C" w:rsidRDefault="0006112E" w:rsidP="007A0112">
      <w:pPr>
        <w:ind w:firstLine="540"/>
        <w:jc w:val="both"/>
        <w:rPr>
          <w:bCs/>
          <w:sz w:val="24"/>
          <w:szCs w:val="24"/>
        </w:rPr>
      </w:pPr>
      <w:r w:rsidRPr="00260C7C">
        <w:rPr>
          <w:sz w:val="24"/>
          <w:szCs w:val="24"/>
        </w:rPr>
        <w:t xml:space="preserve">Платежные документы на оплату поставленной </w:t>
      </w:r>
      <w:r w:rsidR="004F5E74" w:rsidRPr="00260C7C">
        <w:rPr>
          <w:sz w:val="24"/>
          <w:szCs w:val="24"/>
        </w:rPr>
        <w:t>холодной</w:t>
      </w:r>
      <w:r w:rsidRPr="00260C7C">
        <w:rPr>
          <w:sz w:val="24"/>
          <w:szCs w:val="24"/>
        </w:rPr>
        <w:t xml:space="preserve"> воды и уведомления, направленные по почте, считаются надлежащим образом доставленными</w:t>
      </w:r>
      <w:r w:rsidR="009D6A81" w:rsidRPr="00260C7C">
        <w:rPr>
          <w:sz w:val="24"/>
          <w:szCs w:val="24"/>
        </w:rPr>
        <w:t xml:space="preserve"> </w:t>
      </w:r>
      <w:r w:rsidR="00590F41" w:rsidRPr="00260C7C">
        <w:rPr>
          <w:bCs/>
          <w:sz w:val="24"/>
          <w:szCs w:val="24"/>
        </w:rPr>
        <w:t xml:space="preserve">в день доставки </w:t>
      </w:r>
      <w:r w:rsidR="00590F41" w:rsidRPr="00260C7C">
        <w:rPr>
          <w:bCs/>
          <w:sz w:val="24"/>
          <w:szCs w:val="24"/>
        </w:rPr>
        <w:lastRenderedPageBreak/>
        <w:t>Абонент</w:t>
      </w:r>
      <w:r w:rsidR="00256FEC" w:rsidRPr="00260C7C">
        <w:rPr>
          <w:bCs/>
          <w:sz w:val="24"/>
          <w:szCs w:val="24"/>
        </w:rPr>
        <w:t xml:space="preserve">у </w:t>
      </w:r>
      <w:r w:rsidR="001B0DB8" w:rsidRPr="00260C7C">
        <w:rPr>
          <w:bCs/>
          <w:sz w:val="24"/>
          <w:szCs w:val="24"/>
        </w:rPr>
        <w:t>(</w:t>
      </w:r>
      <w:r w:rsidR="00256FEC" w:rsidRPr="00260C7C">
        <w:rPr>
          <w:bCs/>
          <w:sz w:val="24"/>
          <w:szCs w:val="24"/>
        </w:rPr>
        <w:t>в соответствии со ст. 165.1 Гражданского кодекса Российской Федерации сообщения</w:t>
      </w:r>
      <w:r w:rsidR="007A0112" w:rsidRPr="00260C7C">
        <w:rPr>
          <w:bCs/>
          <w:sz w:val="24"/>
          <w:szCs w:val="24"/>
        </w:rPr>
        <w:t xml:space="preserve"> счита</w:t>
      </w:r>
      <w:r w:rsidR="00256FEC" w:rsidRPr="00260C7C">
        <w:rPr>
          <w:bCs/>
          <w:sz w:val="24"/>
          <w:szCs w:val="24"/>
        </w:rPr>
        <w:t>ю</w:t>
      </w:r>
      <w:r w:rsidR="007A0112" w:rsidRPr="00260C7C">
        <w:rPr>
          <w:bCs/>
          <w:sz w:val="24"/>
          <w:szCs w:val="24"/>
        </w:rPr>
        <w:t>тся доставленным</w:t>
      </w:r>
      <w:r w:rsidR="00256FEC" w:rsidRPr="00260C7C">
        <w:rPr>
          <w:bCs/>
          <w:sz w:val="24"/>
          <w:szCs w:val="24"/>
        </w:rPr>
        <w:t>и и</w:t>
      </w:r>
      <w:r w:rsidR="007A0112" w:rsidRPr="00260C7C">
        <w:rPr>
          <w:bCs/>
          <w:sz w:val="24"/>
          <w:szCs w:val="24"/>
        </w:rPr>
        <w:t xml:space="preserve"> в тех случаях, если оно поступило Абоненту, но по обстоятельствам, зависящим от него, не было ему вручено или Абонент не ознакомился </w:t>
      </w:r>
      <w:r w:rsidR="00256FEC" w:rsidRPr="00260C7C">
        <w:rPr>
          <w:bCs/>
          <w:sz w:val="24"/>
          <w:szCs w:val="24"/>
        </w:rPr>
        <w:t xml:space="preserve">               </w:t>
      </w:r>
      <w:r w:rsidR="007A0112" w:rsidRPr="00260C7C">
        <w:rPr>
          <w:bCs/>
          <w:sz w:val="24"/>
          <w:szCs w:val="24"/>
        </w:rPr>
        <w:t>с ним</w:t>
      </w:r>
      <w:r w:rsidR="007527E7" w:rsidRPr="00260C7C">
        <w:rPr>
          <w:bCs/>
          <w:sz w:val="24"/>
          <w:szCs w:val="24"/>
        </w:rPr>
        <w:t>)</w:t>
      </w:r>
      <w:r w:rsidR="00256FEC" w:rsidRPr="00260C7C">
        <w:rPr>
          <w:bCs/>
          <w:sz w:val="24"/>
          <w:szCs w:val="24"/>
        </w:rPr>
        <w:t>.</w:t>
      </w:r>
    </w:p>
    <w:p w:rsidR="0006112E" w:rsidRPr="00260C7C" w:rsidRDefault="0006112E" w:rsidP="0006112E">
      <w:pPr>
        <w:ind w:firstLine="540"/>
        <w:jc w:val="both"/>
        <w:rPr>
          <w:sz w:val="21"/>
          <w:szCs w:val="21"/>
        </w:rPr>
      </w:pPr>
      <w:r w:rsidRPr="00260C7C">
        <w:rPr>
          <w:sz w:val="24"/>
          <w:szCs w:val="24"/>
        </w:rPr>
        <w:t xml:space="preserve">2.3. Расчетным периодом для оплаты поставленной </w:t>
      </w:r>
      <w:r w:rsidR="004F5E74" w:rsidRPr="00260C7C">
        <w:rPr>
          <w:sz w:val="24"/>
          <w:szCs w:val="24"/>
        </w:rPr>
        <w:t>холодной</w:t>
      </w:r>
      <w:r w:rsidRPr="00260C7C">
        <w:rPr>
          <w:sz w:val="24"/>
          <w:szCs w:val="24"/>
        </w:rPr>
        <w:t xml:space="preserve"> воды является </w:t>
      </w:r>
      <w:r w:rsidRPr="00260C7C">
        <w:rPr>
          <w:sz w:val="24"/>
          <w:szCs w:val="24"/>
        </w:rPr>
        <w:br/>
        <w:t>1 календарный месяц (далее –</w:t>
      </w:r>
      <w:r w:rsidR="007527E7" w:rsidRPr="00260C7C">
        <w:rPr>
          <w:sz w:val="24"/>
          <w:szCs w:val="24"/>
        </w:rPr>
        <w:t xml:space="preserve"> </w:t>
      </w:r>
      <w:r w:rsidRPr="00260C7C">
        <w:rPr>
          <w:sz w:val="24"/>
          <w:szCs w:val="24"/>
        </w:rPr>
        <w:t>Расчетный период).</w:t>
      </w:r>
    </w:p>
    <w:p w:rsidR="00267EFE" w:rsidRPr="00260C7C" w:rsidRDefault="00267EFE" w:rsidP="00107D77">
      <w:pPr>
        <w:pStyle w:val="aff1"/>
        <w:suppressLineNumbers/>
        <w:tabs>
          <w:tab w:val="left" w:pos="1134"/>
        </w:tabs>
        <w:spacing w:line="238" w:lineRule="auto"/>
        <w:ind w:left="709" w:firstLine="709"/>
        <w:jc w:val="both"/>
        <w:rPr>
          <w:sz w:val="24"/>
          <w:szCs w:val="24"/>
        </w:rPr>
      </w:pPr>
    </w:p>
    <w:p w:rsidR="00107D77" w:rsidRPr="00260C7C" w:rsidRDefault="002C0922" w:rsidP="00E900CC">
      <w:pPr>
        <w:pStyle w:val="ConsPlusNormal"/>
        <w:widowControl w:val="0"/>
        <w:numPr>
          <w:ilvl w:val="0"/>
          <w:numId w:val="4"/>
        </w:numPr>
        <w:tabs>
          <w:tab w:val="left" w:pos="284"/>
        </w:tabs>
        <w:spacing w:line="238" w:lineRule="auto"/>
        <w:jc w:val="center"/>
        <w:outlineLvl w:val="1"/>
        <w:rPr>
          <w:rFonts w:ascii="Times New Roman" w:hAnsi="Times New Roman" w:cs="Times New Roman"/>
          <w:b/>
          <w:sz w:val="24"/>
          <w:szCs w:val="24"/>
        </w:rPr>
      </w:pPr>
      <w:r w:rsidRPr="00260C7C">
        <w:rPr>
          <w:rFonts w:ascii="Times New Roman" w:hAnsi="Times New Roman" w:cs="Times New Roman"/>
          <w:b/>
          <w:sz w:val="24"/>
          <w:szCs w:val="24"/>
        </w:rPr>
        <w:t>Обязанности и права Сторон</w:t>
      </w:r>
    </w:p>
    <w:p w:rsidR="001768A9" w:rsidRPr="00260C7C" w:rsidRDefault="001768A9" w:rsidP="001768A9">
      <w:pPr>
        <w:pStyle w:val="ConsPlusNormal"/>
        <w:widowControl w:val="0"/>
        <w:tabs>
          <w:tab w:val="left" w:pos="284"/>
        </w:tabs>
        <w:spacing w:line="238" w:lineRule="auto"/>
        <w:ind w:firstLine="0"/>
        <w:outlineLvl w:val="1"/>
        <w:rPr>
          <w:rFonts w:ascii="Times New Roman" w:hAnsi="Times New Roman" w:cs="Times New Roman"/>
          <w:b/>
          <w:sz w:val="24"/>
          <w:szCs w:val="24"/>
        </w:rPr>
      </w:pPr>
    </w:p>
    <w:p w:rsidR="001768A9" w:rsidRPr="00260C7C" w:rsidRDefault="001768A9" w:rsidP="001768A9">
      <w:pPr>
        <w:ind w:firstLine="540"/>
        <w:jc w:val="both"/>
        <w:rPr>
          <w:b/>
          <w:sz w:val="21"/>
          <w:szCs w:val="21"/>
        </w:rPr>
      </w:pPr>
      <w:r w:rsidRPr="00260C7C">
        <w:rPr>
          <w:b/>
          <w:sz w:val="24"/>
          <w:szCs w:val="24"/>
        </w:rPr>
        <w:t xml:space="preserve">3.1. Организация, осуществляющая </w:t>
      </w:r>
      <w:r w:rsidR="002E1D68" w:rsidRPr="00260C7C">
        <w:rPr>
          <w:b/>
          <w:sz w:val="24"/>
          <w:szCs w:val="24"/>
        </w:rPr>
        <w:t>холодное</w:t>
      </w:r>
      <w:r w:rsidRPr="00260C7C">
        <w:rPr>
          <w:b/>
          <w:sz w:val="24"/>
          <w:szCs w:val="24"/>
        </w:rPr>
        <w:t xml:space="preserve"> водоснабжение, обязана:</w:t>
      </w:r>
    </w:p>
    <w:p w:rsidR="001768A9" w:rsidRPr="00260C7C" w:rsidRDefault="001768A9" w:rsidP="001768A9">
      <w:pPr>
        <w:ind w:firstLine="540"/>
        <w:jc w:val="both"/>
        <w:rPr>
          <w:sz w:val="21"/>
          <w:szCs w:val="21"/>
        </w:rPr>
      </w:pPr>
      <w:r w:rsidRPr="00260C7C">
        <w:rPr>
          <w:sz w:val="24"/>
          <w:szCs w:val="24"/>
        </w:rPr>
        <w:t xml:space="preserve">а) осуществлять поставку </w:t>
      </w:r>
      <w:r w:rsidR="004F5E74" w:rsidRPr="00260C7C">
        <w:rPr>
          <w:sz w:val="24"/>
          <w:szCs w:val="24"/>
        </w:rPr>
        <w:t>холодной</w:t>
      </w:r>
      <w:r w:rsidRPr="00260C7C">
        <w:rPr>
          <w:sz w:val="24"/>
          <w:szCs w:val="24"/>
        </w:rPr>
        <w:t xml:space="preserve"> воды Абоненту в необходимых для него объемах </w:t>
      </w:r>
      <w:r w:rsidRPr="00260C7C">
        <w:rPr>
          <w:sz w:val="24"/>
          <w:szCs w:val="24"/>
        </w:rPr>
        <w:br/>
        <w:t>и надлежащего качества в соответствии с требованиями законодательства Российской Федерации и настоящего Договора (Приложение № 8</w:t>
      </w:r>
      <w:r w:rsidR="00B83B60" w:rsidRPr="00260C7C">
        <w:rPr>
          <w:sz w:val="24"/>
          <w:szCs w:val="24"/>
        </w:rPr>
        <w:t xml:space="preserve"> к настоящему Договору</w:t>
      </w:r>
      <w:r w:rsidRPr="00260C7C">
        <w:rPr>
          <w:sz w:val="24"/>
          <w:szCs w:val="24"/>
        </w:rPr>
        <w:t>);</w:t>
      </w:r>
    </w:p>
    <w:p w:rsidR="001768A9" w:rsidRPr="00260C7C" w:rsidRDefault="001768A9" w:rsidP="001768A9">
      <w:pPr>
        <w:ind w:firstLine="540"/>
        <w:jc w:val="both"/>
        <w:rPr>
          <w:sz w:val="24"/>
          <w:szCs w:val="24"/>
        </w:rPr>
      </w:pPr>
      <w:r w:rsidRPr="00260C7C">
        <w:rPr>
          <w:sz w:val="24"/>
          <w:szCs w:val="24"/>
        </w:rPr>
        <w:t xml:space="preserve">б) производить расчет размера платы за поставленную </w:t>
      </w:r>
      <w:r w:rsidR="00B76B8D" w:rsidRPr="00260C7C">
        <w:rPr>
          <w:sz w:val="24"/>
          <w:szCs w:val="24"/>
        </w:rPr>
        <w:t>холодную</w:t>
      </w:r>
      <w:r w:rsidRPr="00260C7C">
        <w:rPr>
          <w:sz w:val="24"/>
          <w:szCs w:val="24"/>
        </w:rPr>
        <w:t xml:space="preserve"> воду и его изменения в случаях и порядке, которые предусмотрены постановлением Правительства Российской Федерации № 354;</w:t>
      </w:r>
    </w:p>
    <w:p w:rsidR="001768A9" w:rsidRPr="00260C7C" w:rsidRDefault="001768A9" w:rsidP="001768A9">
      <w:pPr>
        <w:ind w:firstLine="540"/>
        <w:jc w:val="both"/>
        <w:rPr>
          <w:sz w:val="24"/>
          <w:szCs w:val="24"/>
        </w:rPr>
      </w:pPr>
      <w:r w:rsidRPr="00260C7C">
        <w:rPr>
          <w:sz w:val="24"/>
          <w:szCs w:val="24"/>
        </w:rPr>
        <w:t xml:space="preserve">Организация, осуществляющая </w:t>
      </w:r>
      <w:r w:rsidR="002E1D68" w:rsidRPr="00260C7C">
        <w:rPr>
          <w:sz w:val="24"/>
          <w:szCs w:val="24"/>
        </w:rPr>
        <w:t>холодное</w:t>
      </w:r>
      <w:r w:rsidRPr="00260C7C">
        <w:rPr>
          <w:sz w:val="24"/>
          <w:szCs w:val="24"/>
        </w:rPr>
        <w:t xml:space="preserve"> водоснабжение, в срок до 10 числа месяца, следующего за расчетным, оформляет и передает Абоненту единый платежный документ на сумму фактически потребленной в расчетном периоде </w:t>
      </w:r>
      <w:r w:rsidR="004F5E74" w:rsidRPr="00260C7C">
        <w:rPr>
          <w:sz w:val="24"/>
          <w:szCs w:val="24"/>
        </w:rPr>
        <w:t>холодной</w:t>
      </w:r>
      <w:r w:rsidRPr="00260C7C">
        <w:rPr>
          <w:sz w:val="24"/>
          <w:szCs w:val="24"/>
        </w:rPr>
        <w:t xml:space="preserve"> воды.</w:t>
      </w:r>
    </w:p>
    <w:p w:rsidR="001768A9" w:rsidRPr="00260C7C" w:rsidRDefault="001768A9" w:rsidP="001768A9">
      <w:pPr>
        <w:ind w:firstLine="540"/>
        <w:jc w:val="both"/>
        <w:rPr>
          <w:sz w:val="21"/>
          <w:szCs w:val="21"/>
        </w:rPr>
      </w:pPr>
      <w:r w:rsidRPr="00260C7C">
        <w:rPr>
          <w:sz w:val="24"/>
          <w:szCs w:val="24"/>
        </w:rPr>
        <w:t>в) принимать от Абонента показания приборов учета (далее –</w:t>
      </w:r>
      <w:r w:rsidR="007527E7" w:rsidRPr="00260C7C">
        <w:rPr>
          <w:sz w:val="24"/>
          <w:szCs w:val="24"/>
        </w:rPr>
        <w:t xml:space="preserve"> </w:t>
      </w:r>
      <w:r w:rsidRPr="00260C7C">
        <w:rPr>
          <w:sz w:val="24"/>
          <w:szCs w:val="24"/>
        </w:rPr>
        <w:t xml:space="preserve">Приборы учета), сведения о которых приведены в Приложении № 3 к </w:t>
      </w:r>
      <w:r w:rsidR="00B83B60" w:rsidRPr="00260C7C">
        <w:rPr>
          <w:sz w:val="24"/>
          <w:szCs w:val="24"/>
        </w:rPr>
        <w:t>настоящему</w:t>
      </w:r>
      <w:r w:rsidR="007527E7" w:rsidRPr="00260C7C">
        <w:rPr>
          <w:sz w:val="24"/>
          <w:szCs w:val="24"/>
        </w:rPr>
        <w:t xml:space="preserve"> </w:t>
      </w:r>
      <w:r w:rsidRPr="00260C7C">
        <w:rPr>
          <w:sz w:val="24"/>
          <w:szCs w:val="24"/>
        </w:rPr>
        <w:t xml:space="preserve">Договору, в том числе способами, допускающими возможность удаленной передачи сведений о показаниях Приборов учета (телефон, электронная почта, личная передача показаний Приборов учета), использовать, полученные до 25-го числа Расчетного периода показания Приборов учета при расчете размера платы за поставленную </w:t>
      </w:r>
      <w:r w:rsidR="00B76B8D" w:rsidRPr="00260C7C">
        <w:rPr>
          <w:sz w:val="24"/>
          <w:szCs w:val="24"/>
        </w:rPr>
        <w:t>холодную</w:t>
      </w:r>
      <w:r w:rsidRPr="00260C7C">
        <w:rPr>
          <w:sz w:val="24"/>
          <w:szCs w:val="24"/>
        </w:rPr>
        <w:t xml:space="preserve"> воду, за тот Расчетный период, за который были сняты показания по форме Приложения № 4 к </w:t>
      </w:r>
      <w:r w:rsidR="00B83B60" w:rsidRPr="00260C7C">
        <w:rPr>
          <w:sz w:val="24"/>
          <w:szCs w:val="24"/>
        </w:rPr>
        <w:t>настоящему</w:t>
      </w:r>
      <w:r w:rsidR="007527E7" w:rsidRPr="00260C7C">
        <w:rPr>
          <w:sz w:val="24"/>
          <w:szCs w:val="24"/>
        </w:rPr>
        <w:t xml:space="preserve"> </w:t>
      </w:r>
      <w:r w:rsidRPr="00260C7C">
        <w:rPr>
          <w:sz w:val="24"/>
          <w:szCs w:val="24"/>
        </w:rPr>
        <w:t>Договору,</w:t>
      </w:r>
      <w:r w:rsidR="007527E7" w:rsidRPr="00260C7C">
        <w:rPr>
          <w:sz w:val="24"/>
          <w:szCs w:val="24"/>
        </w:rPr>
        <w:t xml:space="preserve"> </w:t>
      </w:r>
      <w:r w:rsidRPr="00260C7C">
        <w:rPr>
          <w:sz w:val="24"/>
          <w:szCs w:val="24"/>
        </w:rPr>
        <w:t>проводить проверки состояния указанных Приборов учета и достоверности предоставленных Абонентом сведений об их показаниях в порядке, предусмотренном пунктами 82-85(3) постановления Правительства Российской Федерации № 354 ;</w:t>
      </w:r>
    </w:p>
    <w:p w:rsidR="001768A9" w:rsidRPr="00260C7C" w:rsidRDefault="001768A9" w:rsidP="001768A9">
      <w:pPr>
        <w:ind w:firstLine="540"/>
        <w:jc w:val="both"/>
        <w:rPr>
          <w:sz w:val="21"/>
          <w:szCs w:val="21"/>
        </w:rPr>
      </w:pPr>
      <w:r w:rsidRPr="00260C7C">
        <w:rPr>
          <w:sz w:val="24"/>
          <w:szCs w:val="24"/>
        </w:rPr>
        <w:t>г) принимать в порядке и сроки, которые установлены</w:t>
      </w:r>
      <w:r w:rsidR="007527E7" w:rsidRPr="00260C7C">
        <w:rPr>
          <w:sz w:val="24"/>
          <w:szCs w:val="24"/>
        </w:rPr>
        <w:t xml:space="preserve"> </w:t>
      </w:r>
      <w:r w:rsidRPr="00260C7C">
        <w:rPr>
          <w:sz w:val="24"/>
          <w:szCs w:val="24"/>
        </w:rPr>
        <w:t>постановлением Правительства Российской Федерации № 354, сообщения Абонента о факте</w:t>
      </w:r>
      <w:r w:rsidR="007527E7" w:rsidRPr="00260C7C">
        <w:rPr>
          <w:sz w:val="24"/>
          <w:szCs w:val="24"/>
        </w:rPr>
        <w:t xml:space="preserve"> </w:t>
      </w:r>
      <w:r w:rsidRPr="00260C7C">
        <w:rPr>
          <w:sz w:val="24"/>
          <w:szCs w:val="24"/>
        </w:rPr>
        <w:t xml:space="preserve">поставки </w:t>
      </w:r>
      <w:r w:rsidR="004F5E74" w:rsidRPr="00260C7C">
        <w:rPr>
          <w:sz w:val="24"/>
          <w:szCs w:val="24"/>
        </w:rPr>
        <w:t>холодной</w:t>
      </w:r>
      <w:r w:rsidRPr="00260C7C">
        <w:rPr>
          <w:sz w:val="24"/>
          <w:szCs w:val="24"/>
        </w:rPr>
        <w:t xml:space="preserve"> воды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поставленной </w:t>
      </w:r>
      <w:r w:rsidR="004F5E74" w:rsidRPr="00260C7C">
        <w:rPr>
          <w:sz w:val="24"/>
          <w:szCs w:val="24"/>
        </w:rPr>
        <w:t>холодной</w:t>
      </w:r>
      <w:r w:rsidRPr="00260C7C">
        <w:rPr>
          <w:sz w:val="24"/>
          <w:szCs w:val="24"/>
        </w:rPr>
        <w:t xml:space="preserve"> воды, - также акта, фиксирующего вред, причиненный жизни, здоровью или имуществу Абонента;</w:t>
      </w:r>
    </w:p>
    <w:p w:rsidR="001768A9" w:rsidRPr="00260C7C" w:rsidRDefault="001768A9" w:rsidP="001768A9">
      <w:pPr>
        <w:ind w:firstLine="540"/>
        <w:jc w:val="both"/>
        <w:rPr>
          <w:sz w:val="21"/>
          <w:szCs w:val="21"/>
        </w:rPr>
      </w:pPr>
      <w:r w:rsidRPr="00260C7C">
        <w:rPr>
          <w:sz w:val="24"/>
          <w:szCs w:val="24"/>
        </w:rPr>
        <w:t xml:space="preserve">д) обеспечить доставку Абоненту платежных документов на оплату поставленной </w:t>
      </w:r>
      <w:r w:rsidR="004F5E74" w:rsidRPr="00260C7C">
        <w:rPr>
          <w:sz w:val="24"/>
          <w:szCs w:val="24"/>
        </w:rPr>
        <w:t>холодной</w:t>
      </w:r>
      <w:r w:rsidRPr="00260C7C">
        <w:rPr>
          <w:sz w:val="24"/>
          <w:szCs w:val="24"/>
        </w:rPr>
        <w:t xml:space="preserve"> воды способом, определенным в </w:t>
      </w:r>
      <w:hyperlink w:anchor="p1736" w:history="1">
        <w:r w:rsidRPr="00260C7C">
          <w:rPr>
            <w:sz w:val="24"/>
            <w:szCs w:val="24"/>
          </w:rPr>
          <w:t>пункте</w:t>
        </w:r>
      </w:hyperlink>
      <w:r w:rsidRPr="00260C7C">
        <w:rPr>
          <w:sz w:val="24"/>
          <w:szCs w:val="24"/>
        </w:rPr>
        <w:t xml:space="preserve"> 2.2 настоящего договора;</w:t>
      </w:r>
    </w:p>
    <w:p w:rsidR="001768A9" w:rsidRPr="00260C7C" w:rsidRDefault="001768A9" w:rsidP="001768A9">
      <w:pPr>
        <w:ind w:firstLine="540"/>
        <w:jc w:val="both"/>
        <w:rPr>
          <w:sz w:val="21"/>
          <w:szCs w:val="21"/>
        </w:rPr>
      </w:pPr>
      <w:r w:rsidRPr="00260C7C">
        <w:rPr>
          <w:sz w:val="24"/>
          <w:szCs w:val="24"/>
        </w:rPr>
        <w:t>е) нести иные обязанности, предусмотренные законодательством Российской Федерации.</w:t>
      </w:r>
    </w:p>
    <w:p w:rsidR="001768A9" w:rsidRPr="00260C7C" w:rsidRDefault="001768A9" w:rsidP="001768A9">
      <w:pPr>
        <w:ind w:firstLine="540"/>
        <w:jc w:val="both"/>
        <w:rPr>
          <w:b/>
          <w:sz w:val="21"/>
          <w:szCs w:val="21"/>
        </w:rPr>
      </w:pPr>
      <w:r w:rsidRPr="00260C7C">
        <w:rPr>
          <w:b/>
          <w:sz w:val="24"/>
          <w:szCs w:val="24"/>
        </w:rPr>
        <w:t xml:space="preserve">3.2. Организация, осуществляющая </w:t>
      </w:r>
      <w:r w:rsidR="002E1D68" w:rsidRPr="00260C7C">
        <w:rPr>
          <w:b/>
          <w:sz w:val="24"/>
          <w:szCs w:val="24"/>
        </w:rPr>
        <w:t>холодное</w:t>
      </w:r>
      <w:r w:rsidRPr="00260C7C">
        <w:rPr>
          <w:b/>
          <w:sz w:val="24"/>
          <w:szCs w:val="24"/>
        </w:rPr>
        <w:t xml:space="preserve"> водоснабжение, имеет право:</w:t>
      </w:r>
    </w:p>
    <w:p w:rsidR="001768A9" w:rsidRPr="00260C7C" w:rsidRDefault="001768A9" w:rsidP="001768A9">
      <w:pPr>
        <w:ind w:firstLine="540"/>
        <w:jc w:val="both"/>
        <w:rPr>
          <w:sz w:val="21"/>
          <w:szCs w:val="21"/>
        </w:rPr>
      </w:pPr>
      <w:r w:rsidRPr="00260C7C">
        <w:rPr>
          <w:sz w:val="24"/>
          <w:szCs w:val="24"/>
        </w:rPr>
        <w:t>а) приостанавливать или ограничивать поставку</w:t>
      </w:r>
      <w:r w:rsidR="007527E7" w:rsidRPr="00260C7C">
        <w:rPr>
          <w:sz w:val="24"/>
          <w:szCs w:val="24"/>
        </w:rPr>
        <w:t xml:space="preserve"> </w:t>
      </w:r>
      <w:r w:rsidR="004F5E74" w:rsidRPr="00260C7C">
        <w:rPr>
          <w:sz w:val="24"/>
          <w:szCs w:val="24"/>
        </w:rPr>
        <w:t>холодной</w:t>
      </w:r>
      <w:r w:rsidRPr="00260C7C">
        <w:rPr>
          <w:sz w:val="24"/>
          <w:szCs w:val="24"/>
        </w:rPr>
        <w:t xml:space="preserve"> воды по основаниям </w:t>
      </w:r>
      <w:r w:rsidRPr="00260C7C">
        <w:rPr>
          <w:sz w:val="24"/>
          <w:szCs w:val="24"/>
        </w:rPr>
        <w:br/>
        <w:t>и в порядке, которые установлены законодательством Российской Федерации;</w:t>
      </w:r>
    </w:p>
    <w:p w:rsidR="001768A9" w:rsidRPr="00260C7C" w:rsidRDefault="001768A9" w:rsidP="001768A9">
      <w:pPr>
        <w:ind w:firstLine="540"/>
        <w:jc w:val="both"/>
        <w:rPr>
          <w:sz w:val="21"/>
          <w:szCs w:val="21"/>
        </w:rPr>
      </w:pPr>
      <w:r w:rsidRPr="00260C7C">
        <w:rPr>
          <w:sz w:val="24"/>
          <w:szCs w:val="24"/>
        </w:rPr>
        <w:t xml:space="preserve">б) устанавливать количество Абонентов, проживающих (в том числе временно) </w:t>
      </w:r>
      <w:r w:rsidRPr="00260C7C">
        <w:rPr>
          <w:sz w:val="24"/>
          <w:szCs w:val="24"/>
        </w:rPr>
        <w:br/>
        <w:t>в жилом помещении Абонента, в случае, если жилое помещение Абонента</w:t>
      </w:r>
      <w:r w:rsidRPr="00260C7C">
        <w:rPr>
          <w:sz w:val="24"/>
          <w:szCs w:val="24"/>
        </w:rPr>
        <w:br/>
        <w:t xml:space="preserve">не оборудовано индивидуальными приборами учета </w:t>
      </w:r>
      <w:r w:rsidR="004F5E74" w:rsidRPr="00260C7C">
        <w:rPr>
          <w:sz w:val="24"/>
          <w:szCs w:val="24"/>
        </w:rPr>
        <w:t>холодной</w:t>
      </w:r>
      <w:r w:rsidRPr="00260C7C">
        <w:rPr>
          <w:sz w:val="24"/>
          <w:szCs w:val="24"/>
        </w:rPr>
        <w:t xml:space="preserve"> воды, и составлять акт </w:t>
      </w:r>
      <w:r w:rsidRPr="00260C7C">
        <w:rPr>
          <w:sz w:val="24"/>
          <w:szCs w:val="24"/>
        </w:rPr>
        <w:br/>
        <w:t xml:space="preserve">об установлении количества граждан, временно проживающих в жилом помещении, </w:t>
      </w:r>
      <w:r w:rsidRPr="00260C7C">
        <w:rPr>
          <w:sz w:val="24"/>
          <w:szCs w:val="24"/>
        </w:rPr>
        <w:br/>
        <w:t>в порядке, предусмотренном пунктом 56(1) постановления Правительства Российской Федерации № 354.</w:t>
      </w:r>
    </w:p>
    <w:p w:rsidR="001768A9" w:rsidRPr="00260C7C" w:rsidRDefault="001768A9" w:rsidP="001768A9">
      <w:pPr>
        <w:ind w:firstLine="540"/>
        <w:jc w:val="both"/>
        <w:rPr>
          <w:sz w:val="24"/>
          <w:szCs w:val="24"/>
        </w:rPr>
      </w:pPr>
      <w:r w:rsidRPr="00260C7C">
        <w:rPr>
          <w:sz w:val="24"/>
          <w:szCs w:val="24"/>
        </w:rPr>
        <w:t>в) осуществлять иные права, предусмотренные законодательством Российской Федерации и настоящим Договором.</w:t>
      </w:r>
    </w:p>
    <w:p w:rsidR="00B13EF6" w:rsidRPr="00260C7C" w:rsidRDefault="00B13EF6" w:rsidP="001768A9">
      <w:pPr>
        <w:ind w:firstLine="540"/>
        <w:jc w:val="both"/>
        <w:rPr>
          <w:sz w:val="24"/>
          <w:szCs w:val="24"/>
        </w:rPr>
      </w:pPr>
    </w:p>
    <w:p w:rsidR="005457A6" w:rsidRPr="00260C7C" w:rsidRDefault="005457A6" w:rsidP="001768A9">
      <w:pPr>
        <w:ind w:firstLine="540"/>
        <w:jc w:val="both"/>
        <w:rPr>
          <w:sz w:val="24"/>
          <w:szCs w:val="24"/>
        </w:rPr>
      </w:pPr>
    </w:p>
    <w:p w:rsidR="001768A9" w:rsidRPr="00260C7C" w:rsidRDefault="001768A9" w:rsidP="001768A9">
      <w:pPr>
        <w:ind w:firstLine="540"/>
        <w:jc w:val="both"/>
        <w:rPr>
          <w:b/>
          <w:sz w:val="21"/>
          <w:szCs w:val="21"/>
        </w:rPr>
      </w:pPr>
      <w:r w:rsidRPr="00260C7C">
        <w:rPr>
          <w:b/>
          <w:sz w:val="24"/>
          <w:szCs w:val="24"/>
        </w:rPr>
        <w:t>3.3. Абонент обязан:</w:t>
      </w:r>
    </w:p>
    <w:p w:rsidR="001768A9" w:rsidRPr="00260C7C" w:rsidRDefault="001768A9" w:rsidP="001768A9">
      <w:pPr>
        <w:ind w:firstLine="540"/>
        <w:jc w:val="both"/>
        <w:rPr>
          <w:sz w:val="24"/>
          <w:szCs w:val="24"/>
        </w:rPr>
      </w:pPr>
      <w:r w:rsidRPr="00260C7C">
        <w:rPr>
          <w:sz w:val="24"/>
          <w:szCs w:val="24"/>
        </w:rPr>
        <w:lastRenderedPageBreak/>
        <w:t xml:space="preserve">а) своевременно и в полном объеме вносить Организации, осуществляющей </w:t>
      </w:r>
      <w:r w:rsidR="002E1D68" w:rsidRPr="00260C7C">
        <w:rPr>
          <w:sz w:val="24"/>
          <w:szCs w:val="24"/>
        </w:rPr>
        <w:t>холодное</w:t>
      </w:r>
      <w:r w:rsidRPr="00260C7C">
        <w:rPr>
          <w:sz w:val="24"/>
          <w:szCs w:val="24"/>
        </w:rPr>
        <w:t xml:space="preserve"> водоснабжение, плату за поставленную </w:t>
      </w:r>
      <w:r w:rsidR="00B76B8D" w:rsidRPr="00260C7C">
        <w:rPr>
          <w:sz w:val="24"/>
          <w:szCs w:val="24"/>
        </w:rPr>
        <w:t>холодную</w:t>
      </w:r>
      <w:r w:rsidRPr="00260C7C">
        <w:rPr>
          <w:sz w:val="24"/>
          <w:szCs w:val="24"/>
        </w:rPr>
        <w:t xml:space="preserve"> воду в сроки и в порядке, которые установлены законодательством Российской Федерации.</w:t>
      </w:r>
    </w:p>
    <w:p w:rsidR="001768A9" w:rsidRPr="00260C7C" w:rsidRDefault="001768A9" w:rsidP="001768A9">
      <w:pPr>
        <w:ind w:firstLine="540"/>
        <w:jc w:val="both"/>
        <w:rPr>
          <w:sz w:val="24"/>
          <w:szCs w:val="24"/>
        </w:rPr>
      </w:pPr>
      <w:r w:rsidRPr="00260C7C">
        <w:rPr>
          <w:sz w:val="24"/>
          <w:szCs w:val="24"/>
        </w:rPr>
        <w:t xml:space="preserve">Абонент производит оплату потребленной </w:t>
      </w:r>
      <w:r w:rsidR="004F5E74" w:rsidRPr="00260C7C">
        <w:rPr>
          <w:sz w:val="24"/>
          <w:szCs w:val="24"/>
        </w:rPr>
        <w:t>холодной</w:t>
      </w:r>
      <w:r w:rsidRPr="00260C7C">
        <w:rPr>
          <w:sz w:val="24"/>
          <w:szCs w:val="24"/>
        </w:rPr>
        <w:t xml:space="preserve"> воды в срок до 25 числа месяца, следующего за расчетным.</w:t>
      </w:r>
    </w:p>
    <w:p w:rsidR="001768A9" w:rsidRPr="00260C7C" w:rsidRDefault="001768A9" w:rsidP="001768A9">
      <w:pPr>
        <w:ind w:firstLine="540"/>
        <w:jc w:val="both"/>
        <w:rPr>
          <w:sz w:val="24"/>
          <w:szCs w:val="24"/>
        </w:rPr>
      </w:pPr>
      <w:r w:rsidRPr="00260C7C">
        <w:rPr>
          <w:sz w:val="24"/>
          <w:szCs w:val="24"/>
        </w:rPr>
        <w:t xml:space="preserve">Датой оплаты считается дата поступления денежных средств на расчетный счет Организации, осуществляющей </w:t>
      </w:r>
      <w:r w:rsidR="002E1D68" w:rsidRPr="00260C7C">
        <w:rPr>
          <w:sz w:val="24"/>
          <w:szCs w:val="24"/>
        </w:rPr>
        <w:t>холодное</w:t>
      </w:r>
      <w:r w:rsidRPr="00260C7C">
        <w:rPr>
          <w:sz w:val="24"/>
          <w:szCs w:val="24"/>
        </w:rPr>
        <w:t xml:space="preserve"> водоснабжение. </w:t>
      </w:r>
    </w:p>
    <w:p w:rsidR="001768A9" w:rsidRPr="00260C7C" w:rsidRDefault="001768A9" w:rsidP="001768A9">
      <w:pPr>
        <w:ind w:firstLine="540"/>
        <w:jc w:val="both"/>
        <w:rPr>
          <w:sz w:val="24"/>
          <w:szCs w:val="24"/>
        </w:rPr>
      </w:pPr>
      <w:r w:rsidRPr="00260C7C">
        <w:rPr>
          <w:sz w:val="24"/>
          <w:szCs w:val="24"/>
        </w:rPr>
        <w:t xml:space="preserve">Порядок распределения денежных средств, поступающих на расчетный счет Организации, осуществляющей </w:t>
      </w:r>
      <w:r w:rsidR="002E1D68" w:rsidRPr="00260C7C">
        <w:rPr>
          <w:sz w:val="24"/>
          <w:szCs w:val="24"/>
        </w:rPr>
        <w:t>холодное</w:t>
      </w:r>
      <w:r w:rsidRPr="00260C7C">
        <w:rPr>
          <w:sz w:val="24"/>
          <w:szCs w:val="24"/>
        </w:rPr>
        <w:t xml:space="preserve"> водоснабжение, по Договору, урегулирован в Приложении </w:t>
      </w:r>
      <w:r w:rsidR="00B83B60" w:rsidRPr="00260C7C">
        <w:rPr>
          <w:sz w:val="24"/>
          <w:szCs w:val="24"/>
        </w:rPr>
        <w:t xml:space="preserve">№ </w:t>
      </w:r>
      <w:r w:rsidRPr="00260C7C">
        <w:rPr>
          <w:sz w:val="24"/>
          <w:szCs w:val="24"/>
        </w:rPr>
        <w:t>6</w:t>
      </w:r>
      <w:r w:rsidR="00B83B60" w:rsidRPr="00260C7C">
        <w:rPr>
          <w:sz w:val="24"/>
          <w:szCs w:val="24"/>
        </w:rPr>
        <w:t xml:space="preserve"> к</w:t>
      </w:r>
      <w:r w:rsidR="007527E7" w:rsidRPr="00260C7C">
        <w:rPr>
          <w:sz w:val="24"/>
          <w:szCs w:val="24"/>
        </w:rPr>
        <w:t xml:space="preserve"> </w:t>
      </w:r>
      <w:r w:rsidR="00B11F57" w:rsidRPr="00260C7C">
        <w:rPr>
          <w:sz w:val="24"/>
          <w:szCs w:val="24"/>
        </w:rPr>
        <w:t>настоящему</w:t>
      </w:r>
      <w:r w:rsidRPr="00260C7C">
        <w:rPr>
          <w:sz w:val="24"/>
          <w:szCs w:val="24"/>
        </w:rPr>
        <w:t xml:space="preserve"> Договору.</w:t>
      </w:r>
    </w:p>
    <w:p w:rsidR="001768A9" w:rsidRPr="00260C7C" w:rsidRDefault="001768A9" w:rsidP="001768A9">
      <w:pPr>
        <w:ind w:firstLine="540"/>
        <w:jc w:val="both"/>
        <w:rPr>
          <w:sz w:val="24"/>
          <w:szCs w:val="24"/>
        </w:rPr>
      </w:pPr>
      <w:r w:rsidRPr="00260C7C">
        <w:rPr>
          <w:sz w:val="24"/>
          <w:szCs w:val="24"/>
        </w:rPr>
        <w:t xml:space="preserve">В случае неполучения документов для оплаты в срок до 10-го числа месяца, следующего за расчетным, Абонент уведомляет Организацию, осуществляющую </w:t>
      </w:r>
      <w:r w:rsidR="002E1D68" w:rsidRPr="00260C7C">
        <w:rPr>
          <w:sz w:val="24"/>
          <w:szCs w:val="24"/>
        </w:rPr>
        <w:t>холодное</w:t>
      </w:r>
      <w:r w:rsidRPr="00260C7C">
        <w:rPr>
          <w:sz w:val="24"/>
          <w:szCs w:val="24"/>
        </w:rPr>
        <w:t xml:space="preserve"> водоснабжение, о необходимости выдачи дубликатов платежных документов. В этом случае срок для оплаты продлевается на 30 календарных дней с момента отправки Организацией, осуществляющей </w:t>
      </w:r>
      <w:r w:rsidR="002E1D68" w:rsidRPr="00260C7C">
        <w:rPr>
          <w:sz w:val="24"/>
          <w:szCs w:val="24"/>
        </w:rPr>
        <w:t>холодное</w:t>
      </w:r>
      <w:r w:rsidRPr="00260C7C">
        <w:rPr>
          <w:sz w:val="24"/>
          <w:szCs w:val="24"/>
        </w:rPr>
        <w:t xml:space="preserve"> водоснабжение дубликатов документов.</w:t>
      </w:r>
    </w:p>
    <w:p w:rsidR="001768A9" w:rsidRPr="00260C7C" w:rsidRDefault="001768A9" w:rsidP="001768A9">
      <w:pPr>
        <w:ind w:firstLine="540"/>
        <w:jc w:val="both"/>
        <w:rPr>
          <w:sz w:val="21"/>
          <w:szCs w:val="21"/>
        </w:rPr>
      </w:pPr>
      <w:r w:rsidRPr="00260C7C">
        <w:rPr>
          <w:sz w:val="24"/>
          <w:szCs w:val="24"/>
        </w:rPr>
        <w:t>б) при обнаружении неисправностей, пожара и аварий внутридомовых инженерных систем (во внутриквартирном оборудовании), а также при обнаружении иных нарушений качества поставленной</w:t>
      </w:r>
      <w:r w:rsidR="007527E7" w:rsidRPr="00260C7C">
        <w:rPr>
          <w:sz w:val="24"/>
          <w:szCs w:val="24"/>
        </w:rPr>
        <w:t xml:space="preserve"> </w:t>
      </w:r>
      <w:r w:rsidR="004F5E74" w:rsidRPr="00260C7C">
        <w:rPr>
          <w:sz w:val="24"/>
          <w:szCs w:val="24"/>
        </w:rPr>
        <w:t>холодной</w:t>
      </w:r>
      <w:r w:rsidRPr="00260C7C">
        <w:rPr>
          <w:sz w:val="24"/>
          <w:szCs w:val="24"/>
        </w:rPr>
        <w:t xml:space="preserve"> воды немедленно сообщать о них в аварийно-диспетчерскую службу Организации, осуществляющей </w:t>
      </w:r>
      <w:r w:rsidR="002E1D68" w:rsidRPr="00260C7C">
        <w:rPr>
          <w:sz w:val="24"/>
          <w:szCs w:val="24"/>
        </w:rPr>
        <w:t>холодное</w:t>
      </w:r>
      <w:r w:rsidRPr="00260C7C">
        <w:rPr>
          <w:sz w:val="24"/>
          <w:szCs w:val="24"/>
        </w:rPr>
        <w:t xml:space="preserve"> водоснабжение (Приложение № 2</w:t>
      </w:r>
      <w:r w:rsidR="007527E7" w:rsidRPr="00260C7C">
        <w:rPr>
          <w:sz w:val="24"/>
          <w:szCs w:val="24"/>
        </w:rPr>
        <w:t xml:space="preserve"> </w:t>
      </w:r>
      <w:r w:rsidR="00B83B60" w:rsidRPr="00260C7C">
        <w:rPr>
          <w:sz w:val="24"/>
          <w:szCs w:val="24"/>
        </w:rPr>
        <w:t>к</w:t>
      </w:r>
      <w:r w:rsidR="006C1794" w:rsidRPr="00260C7C">
        <w:rPr>
          <w:sz w:val="24"/>
          <w:szCs w:val="24"/>
        </w:rPr>
        <w:t xml:space="preserve"> </w:t>
      </w:r>
      <w:r w:rsidR="00B83B60" w:rsidRPr="00260C7C">
        <w:rPr>
          <w:sz w:val="24"/>
          <w:szCs w:val="24"/>
        </w:rPr>
        <w:t>настоящему Договору</w:t>
      </w:r>
      <w:r w:rsidRPr="00260C7C">
        <w:rPr>
          <w:sz w:val="24"/>
          <w:szCs w:val="24"/>
        </w:rPr>
        <w:t>), а при наличии возможности – принимать все меры по устранению таких неисправностей, пожара и аварий;</w:t>
      </w:r>
    </w:p>
    <w:p w:rsidR="001768A9" w:rsidRPr="00260C7C" w:rsidRDefault="001768A9" w:rsidP="001768A9">
      <w:pPr>
        <w:ind w:firstLine="540"/>
        <w:jc w:val="both"/>
        <w:rPr>
          <w:sz w:val="21"/>
          <w:szCs w:val="21"/>
        </w:rPr>
      </w:pPr>
      <w:r w:rsidRPr="00260C7C">
        <w:rPr>
          <w:sz w:val="24"/>
          <w:szCs w:val="24"/>
        </w:rPr>
        <w:t xml:space="preserve">в) обеспечить оснащение жилого помещения приборами учета </w:t>
      </w:r>
      <w:r w:rsidR="004F5E74" w:rsidRPr="00260C7C">
        <w:rPr>
          <w:sz w:val="24"/>
          <w:szCs w:val="24"/>
        </w:rPr>
        <w:t>холодной</w:t>
      </w:r>
      <w:r w:rsidRPr="00260C7C">
        <w:rPr>
          <w:sz w:val="24"/>
          <w:szCs w:val="24"/>
        </w:rPr>
        <w:t xml:space="preserve"> воды, </w:t>
      </w:r>
      <w:r w:rsidRPr="00260C7C">
        <w:rPr>
          <w:sz w:val="24"/>
          <w:szCs w:val="24"/>
        </w:rPr>
        <w:br/>
        <w:t>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1768A9" w:rsidRPr="00260C7C" w:rsidRDefault="001768A9" w:rsidP="001768A9">
      <w:pPr>
        <w:ind w:firstLine="540"/>
        <w:jc w:val="both"/>
        <w:rPr>
          <w:sz w:val="21"/>
          <w:szCs w:val="21"/>
        </w:rPr>
      </w:pPr>
      <w:r w:rsidRPr="00260C7C">
        <w:rPr>
          <w:sz w:val="24"/>
          <w:szCs w:val="24"/>
        </w:rPr>
        <w:t xml:space="preserve">г) в случае выхода Прибора учета из строя (неисправности), в том числе не отображения Прибором учета результатов измерений, нарушения контрольных пломб </w:t>
      </w:r>
      <w:r w:rsidRPr="00260C7C">
        <w:rPr>
          <w:sz w:val="24"/>
          <w:szCs w:val="24"/>
        </w:rPr>
        <w:br/>
        <w:t xml:space="preserve">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Организацию, осуществляющую </w:t>
      </w:r>
      <w:r w:rsidR="002E1D68" w:rsidRPr="00260C7C">
        <w:rPr>
          <w:sz w:val="24"/>
          <w:szCs w:val="24"/>
        </w:rPr>
        <w:t>холодное</w:t>
      </w:r>
      <w:r w:rsidRPr="00260C7C">
        <w:rPr>
          <w:sz w:val="24"/>
          <w:szCs w:val="24"/>
        </w:rPr>
        <w:t xml:space="preserve"> водоснабжения, и сообщить показания Прибора учета на момент его выхода из строя (возникновения неисправности);</w:t>
      </w:r>
    </w:p>
    <w:p w:rsidR="001768A9" w:rsidRPr="00260C7C" w:rsidRDefault="001768A9" w:rsidP="001768A9">
      <w:pPr>
        <w:ind w:firstLine="540"/>
        <w:jc w:val="both"/>
        <w:rPr>
          <w:sz w:val="21"/>
          <w:szCs w:val="21"/>
        </w:rPr>
      </w:pPr>
      <w:r w:rsidRPr="00260C7C">
        <w:rPr>
          <w:sz w:val="24"/>
          <w:szCs w:val="24"/>
        </w:rPr>
        <w:t xml:space="preserve">д) в случае, если требуется проведение демонтажа Прибора учета, известить Организацию, осуществляющее </w:t>
      </w:r>
      <w:r w:rsidR="002E1D68" w:rsidRPr="00260C7C">
        <w:rPr>
          <w:sz w:val="24"/>
          <w:szCs w:val="24"/>
        </w:rPr>
        <w:t>холодное</w:t>
      </w:r>
      <w:r w:rsidRPr="00260C7C">
        <w:rPr>
          <w:sz w:val="24"/>
          <w:szCs w:val="24"/>
        </w:rPr>
        <w:t xml:space="preserve"> водоснабжения,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Организации, осуществляющей </w:t>
      </w:r>
      <w:r w:rsidR="002E1D68" w:rsidRPr="00260C7C">
        <w:rPr>
          <w:sz w:val="24"/>
          <w:szCs w:val="24"/>
        </w:rPr>
        <w:t>холодное</w:t>
      </w:r>
      <w:r w:rsidRPr="00260C7C">
        <w:rPr>
          <w:sz w:val="24"/>
          <w:szCs w:val="24"/>
        </w:rPr>
        <w:t xml:space="preserve"> водоснабжение, за исключением случаев, если такие представители не явились </w:t>
      </w:r>
      <w:r w:rsidRPr="00260C7C">
        <w:rPr>
          <w:sz w:val="24"/>
          <w:szCs w:val="24"/>
        </w:rPr>
        <w:br/>
        <w:t>к сроку демонтажа Прибора учета, указанному в извещении;</w:t>
      </w:r>
    </w:p>
    <w:p w:rsidR="001768A9" w:rsidRPr="00260C7C" w:rsidRDefault="001768A9" w:rsidP="001768A9">
      <w:pPr>
        <w:ind w:firstLine="540"/>
        <w:jc w:val="both"/>
        <w:rPr>
          <w:sz w:val="21"/>
          <w:szCs w:val="21"/>
        </w:rPr>
      </w:pPr>
      <w:r w:rsidRPr="00260C7C">
        <w:rPr>
          <w:sz w:val="24"/>
          <w:szCs w:val="24"/>
        </w:rPr>
        <w:t xml:space="preserve">е) допускать представителя Организации, осуществляющей </w:t>
      </w:r>
      <w:r w:rsidR="002E1D68" w:rsidRPr="00260C7C">
        <w:rPr>
          <w:sz w:val="24"/>
          <w:szCs w:val="24"/>
        </w:rPr>
        <w:t>холодное</w:t>
      </w:r>
      <w:r w:rsidRPr="00260C7C">
        <w:rPr>
          <w:sz w:val="24"/>
          <w:szCs w:val="24"/>
        </w:rPr>
        <w:t xml:space="preserve"> водоснабжение,</w:t>
      </w:r>
      <w:r w:rsidR="00A1203A" w:rsidRPr="00260C7C">
        <w:rPr>
          <w:sz w:val="24"/>
          <w:szCs w:val="24"/>
        </w:rPr>
        <w:t xml:space="preserve"> </w:t>
      </w:r>
      <w:r w:rsidRPr="00260C7C">
        <w:rPr>
          <w:sz w:val="24"/>
          <w:szCs w:val="24"/>
        </w:rPr>
        <w:t xml:space="preserve">в жилое помещение Абонента для снятия показаний Приборов учета и распределителей, проверки их состояния, факта их наличия или отсутствия, а также достоверности переданных Абонентом сведений о показаниях таких Приборов учета и распределителей </w:t>
      </w:r>
      <w:r w:rsidRPr="00260C7C">
        <w:rPr>
          <w:sz w:val="24"/>
          <w:szCs w:val="24"/>
        </w:rPr>
        <w:br/>
        <w:t xml:space="preserve">в порядке, установленном законодательством Российской Федерации с учетом </w:t>
      </w:r>
      <w:r w:rsidRPr="00260C7C">
        <w:rPr>
          <w:sz w:val="24"/>
          <w:szCs w:val="24"/>
        </w:rPr>
        <w:br/>
        <w:t xml:space="preserve">Приложения № 7 к настоящему </w:t>
      </w:r>
      <w:r w:rsidR="00B83B60" w:rsidRPr="00260C7C">
        <w:rPr>
          <w:sz w:val="24"/>
          <w:szCs w:val="24"/>
        </w:rPr>
        <w:t>Д</w:t>
      </w:r>
      <w:r w:rsidRPr="00260C7C">
        <w:rPr>
          <w:sz w:val="24"/>
          <w:szCs w:val="24"/>
        </w:rPr>
        <w:t>оговору;</w:t>
      </w:r>
    </w:p>
    <w:p w:rsidR="001768A9" w:rsidRPr="00260C7C" w:rsidRDefault="001768A9" w:rsidP="001768A9">
      <w:pPr>
        <w:ind w:firstLine="540"/>
        <w:jc w:val="both"/>
        <w:rPr>
          <w:sz w:val="21"/>
          <w:szCs w:val="21"/>
        </w:rPr>
      </w:pPr>
      <w:r w:rsidRPr="00260C7C">
        <w:rPr>
          <w:sz w:val="24"/>
          <w:szCs w:val="24"/>
        </w:rPr>
        <w:t xml:space="preserve">ж) информировать Организацию, осуществляющее </w:t>
      </w:r>
      <w:r w:rsidR="002E1D68" w:rsidRPr="00260C7C">
        <w:rPr>
          <w:sz w:val="24"/>
          <w:szCs w:val="24"/>
        </w:rPr>
        <w:t>холодное</w:t>
      </w:r>
      <w:r w:rsidRPr="00260C7C">
        <w:rPr>
          <w:sz w:val="24"/>
          <w:szCs w:val="24"/>
        </w:rPr>
        <w:t xml:space="preserve"> водоснабжение, способом, подтверждающим факт и дату получения такой информации, об увеличении </w:t>
      </w:r>
      <w:r w:rsidRPr="00260C7C">
        <w:rPr>
          <w:sz w:val="24"/>
          <w:szCs w:val="24"/>
        </w:rPr>
        <w:br/>
        <w:t>или уменьшении числа граждан, проживающих (в том числе временно) в жилом помещении Абонента, в случае, если жилое помещение Абонента не оборудовано Прибором</w:t>
      </w:r>
      <w:r w:rsidR="00A1203A" w:rsidRPr="00260C7C">
        <w:rPr>
          <w:sz w:val="24"/>
          <w:szCs w:val="24"/>
        </w:rPr>
        <w:t xml:space="preserve"> </w:t>
      </w:r>
      <w:r w:rsidRPr="00260C7C">
        <w:rPr>
          <w:sz w:val="24"/>
          <w:szCs w:val="24"/>
        </w:rPr>
        <w:t xml:space="preserve">учета, </w:t>
      </w:r>
      <w:r w:rsidRPr="00260C7C">
        <w:rPr>
          <w:sz w:val="24"/>
          <w:szCs w:val="24"/>
        </w:rPr>
        <w:br/>
        <w:t>не позднее 5 рабочих дней со дня произошедших изменений;</w:t>
      </w:r>
    </w:p>
    <w:p w:rsidR="001768A9" w:rsidRPr="00260C7C" w:rsidRDefault="001768A9" w:rsidP="001768A9">
      <w:pPr>
        <w:ind w:firstLine="540"/>
        <w:jc w:val="both"/>
        <w:rPr>
          <w:sz w:val="21"/>
          <w:szCs w:val="21"/>
        </w:rPr>
      </w:pPr>
      <w:r w:rsidRPr="00260C7C">
        <w:rPr>
          <w:sz w:val="24"/>
          <w:szCs w:val="24"/>
        </w:rPr>
        <w:t xml:space="preserve">з) возмещать Организации, осуществляющей </w:t>
      </w:r>
      <w:r w:rsidR="002E1D68" w:rsidRPr="00260C7C">
        <w:rPr>
          <w:sz w:val="24"/>
          <w:szCs w:val="24"/>
        </w:rPr>
        <w:t>холодное</w:t>
      </w:r>
      <w:r w:rsidRPr="00260C7C">
        <w:rPr>
          <w:sz w:val="24"/>
          <w:szCs w:val="24"/>
        </w:rPr>
        <w:t xml:space="preserve"> водоснабжение, расходы, связанные с введением ограничения, приостановлением и возобновлением поставки </w:t>
      </w:r>
      <w:r w:rsidR="004F5E74" w:rsidRPr="00260C7C">
        <w:rPr>
          <w:sz w:val="24"/>
          <w:szCs w:val="24"/>
        </w:rPr>
        <w:t>холодной</w:t>
      </w:r>
      <w:r w:rsidRPr="00260C7C">
        <w:rPr>
          <w:sz w:val="24"/>
          <w:szCs w:val="24"/>
        </w:rPr>
        <w:t xml:space="preserve"> воды, в размере, установленном законодательством Российской Федерации;</w:t>
      </w:r>
    </w:p>
    <w:p w:rsidR="001768A9" w:rsidRPr="00260C7C" w:rsidRDefault="001768A9" w:rsidP="001768A9">
      <w:pPr>
        <w:ind w:firstLine="540"/>
        <w:jc w:val="both"/>
        <w:rPr>
          <w:sz w:val="21"/>
          <w:szCs w:val="21"/>
        </w:rPr>
      </w:pPr>
      <w:r w:rsidRPr="00260C7C">
        <w:rPr>
          <w:sz w:val="24"/>
          <w:szCs w:val="24"/>
        </w:rPr>
        <w:t>и) не осуществлять действия, предусмотренные п. 35 постановления Правительства Российской Федерации № 354;</w:t>
      </w:r>
    </w:p>
    <w:p w:rsidR="001768A9" w:rsidRPr="00260C7C" w:rsidRDefault="001768A9" w:rsidP="001768A9">
      <w:pPr>
        <w:ind w:firstLine="540"/>
        <w:jc w:val="both"/>
        <w:rPr>
          <w:sz w:val="21"/>
          <w:szCs w:val="21"/>
        </w:rPr>
      </w:pPr>
      <w:r w:rsidRPr="00260C7C">
        <w:rPr>
          <w:sz w:val="24"/>
          <w:szCs w:val="24"/>
        </w:rPr>
        <w:lastRenderedPageBreak/>
        <w:t>к) нести иные обязанности, предусмотренные законодательством Российской Федерации.</w:t>
      </w:r>
    </w:p>
    <w:p w:rsidR="001768A9" w:rsidRPr="00260C7C" w:rsidRDefault="001D0529" w:rsidP="001768A9">
      <w:pPr>
        <w:ind w:firstLine="540"/>
        <w:jc w:val="both"/>
        <w:rPr>
          <w:b/>
          <w:sz w:val="21"/>
          <w:szCs w:val="21"/>
        </w:rPr>
      </w:pPr>
      <w:r w:rsidRPr="00260C7C">
        <w:rPr>
          <w:b/>
          <w:sz w:val="24"/>
          <w:szCs w:val="24"/>
        </w:rPr>
        <w:t>3.4</w:t>
      </w:r>
      <w:r w:rsidR="001768A9" w:rsidRPr="00260C7C">
        <w:rPr>
          <w:b/>
          <w:sz w:val="24"/>
          <w:szCs w:val="24"/>
        </w:rPr>
        <w:t>. Абонент имеет право:</w:t>
      </w:r>
    </w:p>
    <w:p w:rsidR="001768A9" w:rsidRPr="00260C7C" w:rsidRDefault="001768A9" w:rsidP="001768A9">
      <w:pPr>
        <w:ind w:firstLine="540"/>
        <w:jc w:val="both"/>
        <w:rPr>
          <w:sz w:val="21"/>
          <w:szCs w:val="21"/>
        </w:rPr>
      </w:pPr>
      <w:r w:rsidRPr="00260C7C">
        <w:rPr>
          <w:sz w:val="24"/>
          <w:szCs w:val="24"/>
        </w:rPr>
        <w:t xml:space="preserve">а) получать в необходимых объемах </w:t>
      </w:r>
      <w:r w:rsidR="00B76B8D" w:rsidRPr="00260C7C">
        <w:rPr>
          <w:sz w:val="24"/>
          <w:szCs w:val="24"/>
        </w:rPr>
        <w:t>холодную</w:t>
      </w:r>
      <w:r w:rsidRPr="00260C7C">
        <w:rPr>
          <w:sz w:val="24"/>
          <w:szCs w:val="24"/>
        </w:rPr>
        <w:t xml:space="preserve"> воду надлежащего качества;</w:t>
      </w:r>
    </w:p>
    <w:p w:rsidR="001768A9" w:rsidRPr="00260C7C" w:rsidRDefault="001768A9" w:rsidP="001768A9">
      <w:pPr>
        <w:ind w:firstLine="540"/>
        <w:jc w:val="both"/>
        <w:rPr>
          <w:sz w:val="21"/>
          <w:szCs w:val="21"/>
        </w:rPr>
      </w:pPr>
      <w:r w:rsidRPr="00260C7C">
        <w:rPr>
          <w:sz w:val="24"/>
          <w:szCs w:val="24"/>
        </w:rPr>
        <w:t xml:space="preserve">б) при наличии Прибора учета ежемесячно снимать его показания и передавать их Организации, осуществляющей </w:t>
      </w:r>
      <w:r w:rsidR="002E1D68" w:rsidRPr="00260C7C">
        <w:rPr>
          <w:sz w:val="24"/>
          <w:szCs w:val="24"/>
        </w:rPr>
        <w:t>холодное</w:t>
      </w:r>
      <w:r w:rsidRPr="00260C7C">
        <w:rPr>
          <w:sz w:val="24"/>
          <w:szCs w:val="24"/>
        </w:rPr>
        <w:t xml:space="preserve"> водоснабжение, или уполномоченному ею лицу;</w:t>
      </w:r>
    </w:p>
    <w:p w:rsidR="001768A9" w:rsidRPr="00260C7C" w:rsidRDefault="001768A9" w:rsidP="001768A9">
      <w:pPr>
        <w:ind w:firstLine="540"/>
        <w:jc w:val="both"/>
        <w:rPr>
          <w:sz w:val="21"/>
          <w:szCs w:val="21"/>
        </w:rPr>
      </w:pPr>
      <w:r w:rsidRPr="00260C7C">
        <w:rPr>
          <w:sz w:val="24"/>
          <w:szCs w:val="24"/>
        </w:rPr>
        <w:t xml:space="preserve">в) получать от Организации, осуществляющей </w:t>
      </w:r>
      <w:r w:rsidR="002E1D68" w:rsidRPr="00260C7C">
        <w:rPr>
          <w:sz w:val="24"/>
          <w:szCs w:val="24"/>
        </w:rPr>
        <w:t>холодное</w:t>
      </w:r>
      <w:r w:rsidRPr="00260C7C">
        <w:rPr>
          <w:sz w:val="24"/>
          <w:szCs w:val="24"/>
        </w:rPr>
        <w:t xml:space="preserve"> водоснабжение, сведения </w:t>
      </w:r>
      <w:r w:rsidRPr="00260C7C">
        <w:rPr>
          <w:sz w:val="24"/>
          <w:szCs w:val="24"/>
        </w:rPr>
        <w:br/>
        <w:t xml:space="preserve">о правильности исчисления предъявленного к уплате размера платы за </w:t>
      </w:r>
      <w:r w:rsidR="00B76B8D" w:rsidRPr="00260C7C">
        <w:rPr>
          <w:sz w:val="24"/>
          <w:szCs w:val="24"/>
        </w:rPr>
        <w:t>холодную</w:t>
      </w:r>
      <w:r w:rsidRPr="00260C7C">
        <w:rPr>
          <w:sz w:val="24"/>
          <w:szCs w:val="24"/>
        </w:rPr>
        <w:t xml:space="preserve"> воду, </w:t>
      </w:r>
      <w:r w:rsidRPr="00260C7C">
        <w:rPr>
          <w:sz w:val="24"/>
          <w:szCs w:val="24"/>
        </w:rPr>
        <w:br/>
        <w:t xml:space="preserve">о наличии (отсутствии) задолженности или переплаты за </w:t>
      </w:r>
      <w:r w:rsidR="00B76B8D" w:rsidRPr="00260C7C">
        <w:rPr>
          <w:sz w:val="24"/>
          <w:szCs w:val="24"/>
        </w:rPr>
        <w:t>холодную</w:t>
      </w:r>
      <w:r w:rsidRPr="00260C7C">
        <w:rPr>
          <w:sz w:val="24"/>
          <w:szCs w:val="24"/>
        </w:rPr>
        <w:t xml:space="preserve"> воду, о наличии оснований и правильности начисления Организацией, осуществляющей </w:t>
      </w:r>
      <w:r w:rsidR="002E1D68" w:rsidRPr="00260C7C">
        <w:rPr>
          <w:sz w:val="24"/>
          <w:szCs w:val="24"/>
        </w:rPr>
        <w:t>холодное</w:t>
      </w:r>
      <w:r w:rsidRPr="00260C7C">
        <w:rPr>
          <w:sz w:val="24"/>
          <w:szCs w:val="24"/>
        </w:rPr>
        <w:t xml:space="preserve"> водоснабжение,</w:t>
      </w:r>
      <w:r w:rsidR="00096F03" w:rsidRPr="00260C7C">
        <w:rPr>
          <w:sz w:val="24"/>
          <w:szCs w:val="24"/>
        </w:rPr>
        <w:t xml:space="preserve"> </w:t>
      </w:r>
      <w:r w:rsidRPr="00260C7C">
        <w:rPr>
          <w:sz w:val="24"/>
          <w:szCs w:val="24"/>
        </w:rPr>
        <w:t>Абоненту неустоек (штрафов, пеней);</w:t>
      </w:r>
    </w:p>
    <w:p w:rsidR="001768A9" w:rsidRPr="00260C7C" w:rsidRDefault="001768A9" w:rsidP="001768A9">
      <w:pPr>
        <w:ind w:firstLine="540"/>
        <w:jc w:val="both"/>
        <w:rPr>
          <w:sz w:val="21"/>
          <w:szCs w:val="21"/>
        </w:rPr>
      </w:pPr>
      <w:r w:rsidRPr="00260C7C">
        <w:rPr>
          <w:sz w:val="24"/>
          <w:szCs w:val="24"/>
        </w:rPr>
        <w:t xml:space="preserve">г) требовать от Организации, осуществляющей </w:t>
      </w:r>
      <w:r w:rsidR="002E1D68" w:rsidRPr="00260C7C">
        <w:rPr>
          <w:sz w:val="24"/>
          <w:szCs w:val="24"/>
        </w:rPr>
        <w:t>холодное</w:t>
      </w:r>
      <w:r w:rsidRPr="00260C7C">
        <w:rPr>
          <w:sz w:val="24"/>
          <w:szCs w:val="24"/>
        </w:rPr>
        <w:t xml:space="preserve"> водоснабжение, изменения размера платы за </w:t>
      </w:r>
      <w:r w:rsidR="00B76B8D" w:rsidRPr="00260C7C">
        <w:rPr>
          <w:sz w:val="24"/>
          <w:szCs w:val="24"/>
        </w:rPr>
        <w:t>холодную</w:t>
      </w:r>
      <w:r w:rsidRPr="00260C7C">
        <w:rPr>
          <w:sz w:val="24"/>
          <w:szCs w:val="24"/>
        </w:rPr>
        <w:t xml:space="preserve"> воду в случаях и порядке, которые установлены постановлением Правительства Российской Федерации № 354;</w:t>
      </w:r>
    </w:p>
    <w:p w:rsidR="001768A9" w:rsidRPr="00260C7C" w:rsidRDefault="001768A9" w:rsidP="001768A9">
      <w:pPr>
        <w:ind w:firstLine="540"/>
        <w:jc w:val="both"/>
        <w:rPr>
          <w:sz w:val="21"/>
          <w:szCs w:val="21"/>
        </w:rPr>
      </w:pPr>
      <w:r w:rsidRPr="00260C7C">
        <w:rPr>
          <w:sz w:val="24"/>
          <w:szCs w:val="24"/>
        </w:rPr>
        <w:t xml:space="preserve">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w:t>
      </w:r>
      <w:r w:rsidRPr="00260C7C">
        <w:rPr>
          <w:sz w:val="24"/>
          <w:szCs w:val="24"/>
        </w:rPr>
        <w:br/>
        <w:t>для осуществления таких действий;</w:t>
      </w:r>
    </w:p>
    <w:p w:rsidR="001768A9" w:rsidRPr="00260C7C" w:rsidRDefault="001768A9" w:rsidP="001768A9">
      <w:pPr>
        <w:ind w:firstLine="540"/>
        <w:jc w:val="both"/>
        <w:rPr>
          <w:sz w:val="21"/>
          <w:szCs w:val="21"/>
        </w:rPr>
      </w:pPr>
      <w:r w:rsidRPr="00260C7C">
        <w:rPr>
          <w:sz w:val="24"/>
          <w:szCs w:val="24"/>
        </w:rPr>
        <w:t>е) осуществлять иные права, предусмотренные законодательством Российской Федерации.</w:t>
      </w:r>
    </w:p>
    <w:p w:rsidR="001768A9" w:rsidRPr="00260C7C" w:rsidRDefault="001768A9" w:rsidP="001768A9">
      <w:pPr>
        <w:pStyle w:val="ConsPlusNormal"/>
        <w:widowControl w:val="0"/>
        <w:tabs>
          <w:tab w:val="left" w:pos="284"/>
        </w:tabs>
        <w:spacing w:line="238" w:lineRule="auto"/>
        <w:ind w:firstLine="0"/>
        <w:outlineLvl w:val="1"/>
        <w:rPr>
          <w:rFonts w:ascii="Times New Roman" w:hAnsi="Times New Roman" w:cs="Times New Roman"/>
          <w:b/>
          <w:sz w:val="24"/>
          <w:szCs w:val="24"/>
        </w:rPr>
      </w:pPr>
    </w:p>
    <w:p w:rsidR="00FD6F63" w:rsidRPr="00260C7C" w:rsidRDefault="00FD6F63" w:rsidP="00FD6F63">
      <w:pPr>
        <w:pStyle w:val="aff1"/>
        <w:numPr>
          <w:ilvl w:val="0"/>
          <w:numId w:val="4"/>
        </w:numPr>
        <w:jc w:val="center"/>
        <w:rPr>
          <w:b/>
          <w:sz w:val="21"/>
          <w:szCs w:val="21"/>
        </w:rPr>
      </w:pPr>
      <w:r w:rsidRPr="00260C7C">
        <w:rPr>
          <w:b/>
          <w:sz w:val="24"/>
          <w:szCs w:val="24"/>
        </w:rPr>
        <w:t xml:space="preserve"> Учет объема (количества) </w:t>
      </w:r>
      <w:r w:rsidR="004F5E74" w:rsidRPr="00260C7C">
        <w:rPr>
          <w:b/>
          <w:sz w:val="24"/>
          <w:szCs w:val="24"/>
        </w:rPr>
        <w:t>холодной</w:t>
      </w:r>
      <w:r w:rsidRPr="00260C7C">
        <w:rPr>
          <w:b/>
          <w:sz w:val="24"/>
          <w:szCs w:val="24"/>
        </w:rPr>
        <w:t xml:space="preserve"> воды,</w:t>
      </w:r>
    </w:p>
    <w:p w:rsidR="00FD6F63" w:rsidRPr="00260C7C" w:rsidRDefault="00FD6F63" w:rsidP="00FD6F63">
      <w:pPr>
        <w:jc w:val="center"/>
        <w:rPr>
          <w:b/>
          <w:sz w:val="24"/>
          <w:szCs w:val="24"/>
        </w:rPr>
      </w:pPr>
      <w:r w:rsidRPr="00260C7C">
        <w:rPr>
          <w:b/>
          <w:sz w:val="24"/>
          <w:szCs w:val="24"/>
        </w:rPr>
        <w:t>поставленной Абоненту</w:t>
      </w:r>
    </w:p>
    <w:p w:rsidR="003F7DEC" w:rsidRPr="00260C7C" w:rsidRDefault="003F7DEC" w:rsidP="00FD6F63">
      <w:pPr>
        <w:jc w:val="center"/>
        <w:rPr>
          <w:b/>
          <w:sz w:val="24"/>
          <w:szCs w:val="24"/>
        </w:rPr>
      </w:pPr>
    </w:p>
    <w:p w:rsidR="003F7DEC" w:rsidRPr="00260C7C" w:rsidRDefault="003F7DEC" w:rsidP="003F7DEC">
      <w:pPr>
        <w:ind w:firstLine="540"/>
        <w:jc w:val="both"/>
        <w:rPr>
          <w:sz w:val="21"/>
          <w:szCs w:val="21"/>
        </w:rPr>
      </w:pPr>
      <w:r w:rsidRPr="00260C7C">
        <w:rPr>
          <w:sz w:val="24"/>
          <w:szCs w:val="24"/>
        </w:rPr>
        <w:t xml:space="preserve">4.1. Учет объема (количества) </w:t>
      </w:r>
      <w:r w:rsidR="004F5E74" w:rsidRPr="00260C7C">
        <w:rPr>
          <w:sz w:val="24"/>
          <w:szCs w:val="24"/>
        </w:rPr>
        <w:t>холодной</w:t>
      </w:r>
      <w:r w:rsidRPr="00260C7C">
        <w:rPr>
          <w:sz w:val="24"/>
          <w:szCs w:val="24"/>
        </w:rPr>
        <w:t xml:space="preserve"> воды, поставленной Абоненту, осуществляется с использованием Приборов учета в соответствии с требованиями законодательства Российской Федерации.</w:t>
      </w:r>
    </w:p>
    <w:p w:rsidR="003F7DEC" w:rsidRPr="00260C7C" w:rsidRDefault="003F7DEC" w:rsidP="003F7DEC">
      <w:pPr>
        <w:ind w:firstLine="540"/>
        <w:jc w:val="both"/>
        <w:rPr>
          <w:sz w:val="21"/>
          <w:szCs w:val="21"/>
        </w:rPr>
      </w:pPr>
      <w:r w:rsidRPr="00260C7C">
        <w:rPr>
          <w:sz w:val="24"/>
          <w:szCs w:val="24"/>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w:t>
      </w:r>
      <w:r w:rsidRPr="00260C7C">
        <w:rPr>
          <w:sz w:val="24"/>
          <w:szCs w:val="24"/>
        </w:rPr>
        <w:br/>
        <w:t>об обеспечении единства измерений.</w:t>
      </w:r>
    </w:p>
    <w:p w:rsidR="003F7DEC" w:rsidRPr="00260C7C" w:rsidRDefault="003F7DEC" w:rsidP="003F7DEC">
      <w:pPr>
        <w:ind w:firstLine="540"/>
        <w:jc w:val="both"/>
        <w:rPr>
          <w:sz w:val="21"/>
          <w:szCs w:val="21"/>
        </w:rPr>
      </w:pPr>
      <w:r w:rsidRPr="00260C7C">
        <w:rPr>
          <w:sz w:val="24"/>
          <w:szCs w:val="24"/>
        </w:rPr>
        <w:t xml:space="preserve">4.2. В отсутствие Приборов учета определение объема (количества) </w:t>
      </w:r>
      <w:r w:rsidR="004F5E74" w:rsidRPr="00260C7C">
        <w:rPr>
          <w:sz w:val="24"/>
          <w:szCs w:val="24"/>
        </w:rPr>
        <w:t>холодной</w:t>
      </w:r>
      <w:r w:rsidRPr="00260C7C">
        <w:rPr>
          <w:sz w:val="24"/>
          <w:szCs w:val="24"/>
        </w:rPr>
        <w:t xml:space="preserve"> воды, поставленной Абоненту, осуществляется в порядке, предусмотренном законодательством Российской Федерации.</w:t>
      </w:r>
    </w:p>
    <w:p w:rsidR="003F7DEC" w:rsidRPr="00260C7C" w:rsidRDefault="003F7DEC" w:rsidP="003F7DEC">
      <w:pPr>
        <w:ind w:firstLine="540"/>
        <w:jc w:val="both"/>
        <w:rPr>
          <w:sz w:val="21"/>
          <w:szCs w:val="21"/>
        </w:rPr>
      </w:pPr>
      <w:r w:rsidRPr="00260C7C">
        <w:rPr>
          <w:sz w:val="24"/>
          <w:szCs w:val="24"/>
        </w:rPr>
        <w:t xml:space="preserve">4.3. При определении объема (количества) </w:t>
      </w:r>
      <w:r w:rsidR="004F5E74" w:rsidRPr="00260C7C">
        <w:rPr>
          <w:sz w:val="24"/>
          <w:szCs w:val="24"/>
        </w:rPr>
        <w:t>холодной</w:t>
      </w:r>
      <w:r w:rsidRPr="00260C7C">
        <w:rPr>
          <w:sz w:val="24"/>
          <w:szCs w:val="24"/>
        </w:rPr>
        <w:t xml:space="preserve"> воды, поставленной Абоненту, показания Приборов учета, переданные Абонентом не позднее 25-го числа Расчетного периода, учитываются в Расчетном периоде в порядке, установленном законодательством Российской Федерации.</w:t>
      </w:r>
    </w:p>
    <w:p w:rsidR="003F7DEC" w:rsidRPr="00260C7C" w:rsidRDefault="003F7DEC" w:rsidP="003F7DEC">
      <w:pPr>
        <w:pStyle w:val="aff1"/>
        <w:widowControl/>
        <w:suppressLineNumbers/>
        <w:tabs>
          <w:tab w:val="left" w:pos="0"/>
          <w:tab w:val="left" w:pos="1134"/>
        </w:tabs>
        <w:autoSpaceDE/>
        <w:autoSpaceDN/>
        <w:adjustRightInd/>
        <w:spacing w:line="238" w:lineRule="auto"/>
        <w:ind w:left="709"/>
        <w:contextualSpacing/>
        <w:jc w:val="both"/>
        <w:rPr>
          <w:sz w:val="24"/>
          <w:szCs w:val="24"/>
        </w:rPr>
      </w:pPr>
    </w:p>
    <w:p w:rsidR="00107D77" w:rsidRPr="00260C7C" w:rsidRDefault="00107D77" w:rsidP="00107D77">
      <w:pPr>
        <w:pStyle w:val="a5"/>
        <w:numPr>
          <w:ilvl w:val="0"/>
          <w:numId w:val="0"/>
        </w:numPr>
        <w:tabs>
          <w:tab w:val="left" w:pos="0"/>
          <w:tab w:val="left" w:pos="1134"/>
        </w:tabs>
        <w:spacing w:line="238" w:lineRule="auto"/>
        <w:ind w:left="709"/>
        <w:rPr>
          <w:szCs w:val="24"/>
        </w:rPr>
      </w:pPr>
    </w:p>
    <w:p w:rsidR="00107D77" w:rsidRPr="00260C7C" w:rsidRDefault="00EB00F2" w:rsidP="00E900CC">
      <w:pPr>
        <w:pStyle w:val="ConsPlusNormal"/>
        <w:widowControl w:val="0"/>
        <w:numPr>
          <w:ilvl w:val="0"/>
          <w:numId w:val="4"/>
        </w:numPr>
        <w:tabs>
          <w:tab w:val="left" w:pos="284"/>
        </w:tabs>
        <w:spacing w:line="238" w:lineRule="auto"/>
        <w:ind w:left="0" w:firstLine="0"/>
        <w:jc w:val="center"/>
        <w:outlineLvl w:val="1"/>
        <w:rPr>
          <w:rFonts w:ascii="Times New Roman" w:hAnsi="Times New Roman" w:cs="Times New Roman"/>
          <w:b/>
          <w:sz w:val="24"/>
          <w:szCs w:val="24"/>
        </w:rPr>
      </w:pPr>
      <w:r w:rsidRPr="00260C7C">
        <w:rPr>
          <w:rFonts w:ascii="Times New Roman" w:hAnsi="Times New Roman" w:cs="Times New Roman"/>
          <w:b/>
          <w:sz w:val="24"/>
          <w:szCs w:val="24"/>
        </w:rPr>
        <w:t xml:space="preserve"> Размер платы за </w:t>
      </w:r>
      <w:r w:rsidR="00B76B8D" w:rsidRPr="00260C7C">
        <w:rPr>
          <w:rFonts w:ascii="Times New Roman" w:hAnsi="Times New Roman" w:cs="Times New Roman"/>
          <w:b/>
          <w:sz w:val="24"/>
          <w:szCs w:val="24"/>
        </w:rPr>
        <w:t>холодную</w:t>
      </w:r>
      <w:r w:rsidRPr="00260C7C">
        <w:rPr>
          <w:rFonts w:ascii="Times New Roman" w:hAnsi="Times New Roman" w:cs="Times New Roman"/>
          <w:b/>
          <w:sz w:val="24"/>
          <w:szCs w:val="24"/>
        </w:rPr>
        <w:t xml:space="preserve"> воду и порядок расчетов</w:t>
      </w:r>
    </w:p>
    <w:p w:rsidR="00EB00F2" w:rsidRPr="00260C7C" w:rsidRDefault="00EB00F2" w:rsidP="00EB00F2">
      <w:pPr>
        <w:pStyle w:val="ConsPlusNormal"/>
        <w:widowControl w:val="0"/>
        <w:tabs>
          <w:tab w:val="left" w:pos="284"/>
        </w:tabs>
        <w:spacing w:line="238" w:lineRule="auto"/>
        <w:ind w:firstLine="0"/>
        <w:outlineLvl w:val="1"/>
        <w:rPr>
          <w:rFonts w:ascii="Times New Roman" w:hAnsi="Times New Roman" w:cs="Times New Roman"/>
          <w:b/>
          <w:sz w:val="24"/>
          <w:szCs w:val="24"/>
        </w:rPr>
      </w:pPr>
    </w:p>
    <w:p w:rsidR="00EB00F2" w:rsidRPr="00260C7C" w:rsidRDefault="00EB00F2" w:rsidP="00EB00F2">
      <w:pPr>
        <w:ind w:firstLine="540"/>
        <w:jc w:val="both"/>
        <w:rPr>
          <w:sz w:val="21"/>
          <w:szCs w:val="21"/>
        </w:rPr>
      </w:pPr>
      <w:r w:rsidRPr="00260C7C">
        <w:rPr>
          <w:sz w:val="24"/>
          <w:szCs w:val="24"/>
        </w:rPr>
        <w:t xml:space="preserve">5.1. Размер платы за </w:t>
      </w:r>
      <w:r w:rsidR="00B76B8D" w:rsidRPr="00260C7C">
        <w:rPr>
          <w:sz w:val="24"/>
          <w:szCs w:val="24"/>
        </w:rPr>
        <w:t>холодную</w:t>
      </w:r>
      <w:r w:rsidRPr="00260C7C">
        <w:rPr>
          <w:sz w:val="24"/>
          <w:szCs w:val="24"/>
        </w:rPr>
        <w:t xml:space="preserve"> воду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 (Приложение № 9</w:t>
      </w:r>
      <w:r w:rsidR="00B83B60" w:rsidRPr="00260C7C">
        <w:rPr>
          <w:sz w:val="24"/>
          <w:szCs w:val="24"/>
        </w:rPr>
        <w:t xml:space="preserve"> к настоящему Договору</w:t>
      </w:r>
      <w:r w:rsidRPr="00260C7C">
        <w:rPr>
          <w:sz w:val="24"/>
          <w:szCs w:val="24"/>
        </w:rPr>
        <w:t>).</w:t>
      </w:r>
    </w:p>
    <w:p w:rsidR="00EB00F2" w:rsidRPr="00260C7C" w:rsidRDefault="00EB00F2" w:rsidP="00EB00F2">
      <w:pPr>
        <w:ind w:firstLine="540"/>
        <w:jc w:val="both"/>
        <w:rPr>
          <w:sz w:val="21"/>
          <w:szCs w:val="21"/>
        </w:rPr>
      </w:pPr>
      <w:r w:rsidRPr="00260C7C">
        <w:rPr>
          <w:sz w:val="24"/>
          <w:szCs w:val="24"/>
        </w:rPr>
        <w:t xml:space="preserve">5.2. Плата за поставленную </w:t>
      </w:r>
      <w:r w:rsidR="00B76B8D" w:rsidRPr="00260C7C">
        <w:rPr>
          <w:sz w:val="24"/>
          <w:szCs w:val="24"/>
        </w:rPr>
        <w:t>холодную</w:t>
      </w:r>
      <w:r w:rsidRPr="00260C7C">
        <w:rPr>
          <w:sz w:val="24"/>
          <w:szCs w:val="24"/>
        </w:rPr>
        <w:t xml:space="preserve"> воду вносится Абонентом</w:t>
      </w:r>
      <w:r w:rsidR="00096F03" w:rsidRPr="00260C7C">
        <w:rPr>
          <w:sz w:val="24"/>
          <w:szCs w:val="24"/>
        </w:rPr>
        <w:t xml:space="preserve"> </w:t>
      </w:r>
      <w:r w:rsidRPr="00260C7C">
        <w:rPr>
          <w:sz w:val="24"/>
          <w:szCs w:val="24"/>
        </w:rPr>
        <w:t xml:space="preserve">Организации, осуществляющей </w:t>
      </w:r>
      <w:r w:rsidR="002E1D68" w:rsidRPr="00260C7C">
        <w:rPr>
          <w:sz w:val="24"/>
          <w:szCs w:val="24"/>
        </w:rPr>
        <w:t>холодное</w:t>
      </w:r>
      <w:r w:rsidRPr="00260C7C">
        <w:rPr>
          <w:sz w:val="24"/>
          <w:szCs w:val="24"/>
        </w:rPr>
        <w:t xml:space="preserve"> водоснабжение, в порядке и сроки, которые установлены законодательством Российской Федерации, а также с учетом п. 3.3 Договора, Приложения № 6 к настоящему </w:t>
      </w:r>
      <w:r w:rsidR="00B83B60" w:rsidRPr="00260C7C">
        <w:rPr>
          <w:sz w:val="24"/>
          <w:szCs w:val="24"/>
        </w:rPr>
        <w:t>Д</w:t>
      </w:r>
      <w:r w:rsidRPr="00260C7C">
        <w:rPr>
          <w:sz w:val="24"/>
          <w:szCs w:val="24"/>
        </w:rPr>
        <w:t>оговору.</w:t>
      </w:r>
    </w:p>
    <w:p w:rsidR="00EB00F2" w:rsidRPr="00260C7C" w:rsidRDefault="00EB00F2" w:rsidP="00EB00F2">
      <w:pPr>
        <w:ind w:firstLine="540"/>
        <w:jc w:val="both"/>
        <w:rPr>
          <w:sz w:val="21"/>
          <w:szCs w:val="21"/>
        </w:rPr>
      </w:pPr>
      <w:r w:rsidRPr="00260C7C">
        <w:rPr>
          <w:sz w:val="24"/>
          <w:szCs w:val="24"/>
        </w:rPr>
        <w:t xml:space="preserve">5.3. В случае подключения оборудования Абонента к инженерным системам, осуществленного с нарушением установленного порядка, и (или) несанкционированного вмешательства Абонента в работу Прибора учета, повлекшего искажение его показателей, Организация, осуществляющая </w:t>
      </w:r>
      <w:r w:rsidR="002E1D68" w:rsidRPr="00260C7C">
        <w:rPr>
          <w:sz w:val="24"/>
          <w:szCs w:val="24"/>
        </w:rPr>
        <w:t>холодное</w:t>
      </w:r>
      <w:r w:rsidRPr="00260C7C">
        <w:rPr>
          <w:sz w:val="24"/>
          <w:szCs w:val="24"/>
        </w:rPr>
        <w:t xml:space="preserve"> водоснабжение, производит перерасчет и (или) доначисление платы за </w:t>
      </w:r>
      <w:r w:rsidR="00B76B8D" w:rsidRPr="00260C7C">
        <w:rPr>
          <w:sz w:val="24"/>
          <w:szCs w:val="24"/>
        </w:rPr>
        <w:t>холодную</w:t>
      </w:r>
      <w:r w:rsidRPr="00260C7C">
        <w:rPr>
          <w:sz w:val="24"/>
          <w:szCs w:val="24"/>
        </w:rPr>
        <w:t xml:space="preserve"> воду в порядке, предусмотренном постановлением Правительства Российской Федерации № 354.</w:t>
      </w:r>
    </w:p>
    <w:p w:rsidR="00EB00F2" w:rsidRPr="00260C7C" w:rsidRDefault="00EB00F2" w:rsidP="00EB00F2">
      <w:pPr>
        <w:pStyle w:val="ConsPlusNormal"/>
        <w:widowControl w:val="0"/>
        <w:tabs>
          <w:tab w:val="left" w:pos="284"/>
        </w:tabs>
        <w:spacing w:line="238" w:lineRule="auto"/>
        <w:ind w:firstLine="0"/>
        <w:outlineLvl w:val="1"/>
        <w:rPr>
          <w:rFonts w:ascii="Times New Roman" w:hAnsi="Times New Roman" w:cs="Times New Roman"/>
          <w:b/>
          <w:sz w:val="24"/>
          <w:szCs w:val="24"/>
        </w:rPr>
      </w:pPr>
    </w:p>
    <w:p w:rsidR="00107D77" w:rsidRPr="00260C7C" w:rsidRDefault="00107D77" w:rsidP="00107D77">
      <w:pPr>
        <w:pStyle w:val="aff1"/>
        <w:suppressLineNumbers/>
        <w:tabs>
          <w:tab w:val="left" w:pos="1134"/>
        </w:tabs>
        <w:spacing w:line="238" w:lineRule="auto"/>
        <w:ind w:left="0" w:firstLine="567"/>
        <w:jc w:val="both"/>
        <w:rPr>
          <w:sz w:val="24"/>
          <w:szCs w:val="24"/>
        </w:rPr>
      </w:pPr>
    </w:p>
    <w:p w:rsidR="007B1AB7" w:rsidRPr="00260C7C" w:rsidRDefault="007B1AB7" w:rsidP="002F35B7">
      <w:pPr>
        <w:pStyle w:val="aff1"/>
        <w:numPr>
          <w:ilvl w:val="0"/>
          <w:numId w:val="4"/>
        </w:numPr>
        <w:jc w:val="center"/>
        <w:rPr>
          <w:b/>
          <w:sz w:val="21"/>
          <w:szCs w:val="21"/>
        </w:rPr>
      </w:pPr>
      <w:r w:rsidRPr="00260C7C">
        <w:rPr>
          <w:b/>
          <w:sz w:val="24"/>
          <w:szCs w:val="24"/>
        </w:rPr>
        <w:t>Ограничение, приостановление, возобновление</w:t>
      </w:r>
    </w:p>
    <w:p w:rsidR="007B1AB7" w:rsidRPr="00260C7C" w:rsidRDefault="007B1AB7" w:rsidP="002F35B7">
      <w:pPr>
        <w:jc w:val="center"/>
        <w:rPr>
          <w:b/>
          <w:sz w:val="21"/>
          <w:szCs w:val="21"/>
        </w:rPr>
      </w:pPr>
      <w:r w:rsidRPr="00260C7C">
        <w:rPr>
          <w:b/>
          <w:sz w:val="24"/>
          <w:szCs w:val="24"/>
        </w:rPr>
        <w:t xml:space="preserve">поставки </w:t>
      </w:r>
      <w:r w:rsidR="004F5E74" w:rsidRPr="00260C7C">
        <w:rPr>
          <w:b/>
          <w:sz w:val="24"/>
          <w:szCs w:val="24"/>
        </w:rPr>
        <w:t>холодной</w:t>
      </w:r>
      <w:r w:rsidRPr="00260C7C">
        <w:rPr>
          <w:b/>
          <w:sz w:val="24"/>
          <w:szCs w:val="24"/>
        </w:rPr>
        <w:t xml:space="preserve"> воды</w:t>
      </w:r>
    </w:p>
    <w:p w:rsidR="007B1AB7" w:rsidRPr="00260C7C" w:rsidRDefault="007B1AB7" w:rsidP="007B1AB7">
      <w:pPr>
        <w:pStyle w:val="ConsPlusNormal"/>
        <w:widowControl w:val="0"/>
        <w:tabs>
          <w:tab w:val="left" w:pos="284"/>
        </w:tabs>
        <w:spacing w:line="238" w:lineRule="auto"/>
        <w:ind w:firstLine="0"/>
        <w:outlineLvl w:val="1"/>
        <w:rPr>
          <w:rFonts w:ascii="Times New Roman" w:hAnsi="Times New Roman" w:cs="Times New Roman"/>
          <w:b/>
          <w:sz w:val="24"/>
          <w:szCs w:val="24"/>
        </w:rPr>
      </w:pPr>
    </w:p>
    <w:p w:rsidR="007B1AB7" w:rsidRPr="00260C7C" w:rsidRDefault="007B1AB7" w:rsidP="007B1AB7">
      <w:pPr>
        <w:ind w:firstLine="540"/>
        <w:jc w:val="both"/>
        <w:rPr>
          <w:sz w:val="21"/>
          <w:szCs w:val="21"/>
        </w:rPr>
      </w:pPr>
      <w:r w:rsidRPr="00260C7C">
        <w:rPr>
          <w:sz w:val="24"/>
          <w:szCs w:val="24"/>
        </w:rPr>
        <w:t xml:space="preserve">6.1. Организация, осуществляющая </w:t>
      </w:r>
      <w:r w:rsidR="002E1D68" w:rsidRPr="00260C7C">
        <w:rPr>
          <w:sz w:val="24"/>
          <w:szCs w:val="24"/>
        </w:rPr>
        <w:t>холодное</w:t>
      </w:r>
      <w:r w:rsidRPr="00260C7C">
        <w:rPr>
          <w:sz w:val="24"/>
          <w:szCs w:val="24"/>
        </w:rPr>
        <w:t xml:space="preserve"> водоснабжение, осуществляет ограничение, приостановление, возобновление поставки</w:t>
      </w:r>
      <w:r w:rsidR="00096F03" w:rsidRPr="00260C7C">
        <w:rPr>
          <w:sz w:val="24"/>
          <w:szCs w:val="24"/>
        </w:rPr>
        <w:t xml:space="preserve"> </w:t>
      </w:r>
      <w:r w:rsidR="004F5E74" w:rsidRPr="00260C7C">
        <w:rPr>
          <w:sz w:val="24"/>
          <w:szCs w:val="24"/>
        </w:rPr>
        <w:t>холодной</w:t>
      </w:r>
      <w:r w:rsidRPr="00260C7C">
        <w:rPr>
          <w:sz w:val="24"/>
          <w:szCs w:val="24"/>
        </w:rPr>
        <w:t xml:space="preserve"> воды</w:t>
      </w:r>
      <w:r w:rsidR="00096F03" w:rsidRPr="00260C7C">
        <w:rPr>
          <w:sz w:val="24"/>
          <w:szCs w:val="24"/>
        </w:rPr>
        <w:t xml:space="preserve"> </w:t>
      </w:r>
      <w:r w:rsidRPr="00260C7C">
        <w:rPr>
          <w:sz w:val="24"/>
          <w:szCs w:val="24"/>
        </w:rPr>
        <w:t>Абоненту</w:t>
      </w:r>
      <w:r w:rsidRPr="00260C7C">
        <w:rPr>
          <w:sz w:val="24"/>
          <w:szCs w:val="24"/>
        </w:rPr>
        <w:br/>
        <w:t>по основаниям и в порядке, которые предусмотрены законодательством Российской Федерации.</w:t>
      </w:r>
    </w:p>
    <w:p w:rsidR="007B1AB7" w:rsidRPr="00260C7C" w:rsidRDefault="007B1AB7" w:rsidP="007B1AB7">
      <w:pPr>
        <w:ind w:firstLine="540"/>
        <w:jc w:val="both"/>
        <w:rPr>
          <w:sz w:val="21"/>
          <w:szCs w:val="21"/>
        </w:rPr>
      </w:pPr>
      <w:r w:rsidRPr="00260C7C">
        <w:rPr>
          <w:sz w:val="24"/>
          <w:szCs w:val="24"/>
        </w:rPr>
        <w:t>6.2. Уведомление Абонента о введении ограничения или приостановлении поставки</w:t>
      </w:r>
      <w:r w:rsidR="00096F03" w:rsidRPr="00260C7C">
        <w:rPr>
          <w:sz w:val="24"/>
          <w:szCs w:val="24"/>
        </w:rPr>
        <w:t xml:space="preserve"> </w:t>
      </w:r>
      <w:r w:rsidR="004F5E74" w:rsidRPr="00260C7C">
        <w:rPr>
          <w:sz w:val="24"/>
          <w:szCs w:val="24"/>
        </w:rPr>
        <w:t>холодной</w:t>
      </w:r>
      <w:r w:rsidRPr="00260C7C">
        <w:rPr>
          <w:sz w:val="24"/>
          <w:szCs w:val="24"/>
        </w:rPr>
        <w:t xml:space="preserve"> воды осуществляется в порядке, сроки и способами, которые предусмотрены законодательством Российской Федерации.</w:t>
      </w:r>
    </w:p>
    <w:p w:rsidR="007B1AB7" w:rsidRPr="00260C7C" w:rsidRDefault="007B1AB7" w:rsidP="007B1AB7">
      <w:pPr>
        <w:ind w:firstLine="540"/>
        <w:jc w:val="both"/>
        <w:rPr>
          <w:sz w:val="21"/>
          <w:szCs w:val="21"/>
        </w:rPr>
      </w:pPr>
      <w:r w:rsidRPr="00260C7C">
        <w:rPr>
          <w:sz w:val="24"/>
          <w:szCs w:val="24"/>
        </w:rPr>
        <w:t>6.3. При ограничении поставки</w:t>
      </w:r>
      <w:r w:rsidR="00096F03" w:rsidRPr="00260C7C">
        <w:rPr>
          <w:sz w:val="24"/>
          <w:szCs w:val="24"/>
        </w:rPr>
        <w:t xml:space="preserve"> </w:t>
      </w:r>
      <w:r w:rsidR="004F5E74" w:rsidRPr="00260C7C">
        <w:rPr>
          <w:sz w:val="24"/>
          <w:szCs w:val="24"/>
        </w:rPr>
        <w:t>холодной</w:t>
      </w:r>
      <w:r w:rsidRPr="00260C7C">
        <w:rPr>
          <w:sz w:val="24"/>
          <w:szCs w:val="24"/>
        </w:rPr>
        <w:t xml:space="preserve"> воды</w:t>
      </w:r>
      <w:r w:rsidR="00096F03" w:rsidRPr="00260C7C">
        <w:rPr>
          <w:sz w:val="24"/>
          <w:szCs w:val="24"/>
        </w:rPr>
        <w:t xml:space="preserve"> </w:t>
      </w:r>
      <w:r w:rsidRPr="00260C7C">
        <w:rPr>
          <w:sz w:val="24"/>
          <w:szCs w:val="24"/>
        </w:rPr>
        <w:t xml:space="preserve">Организация, осуществляющая </w:t>
      </w:r>
      <w:r w:rsidR="002E1D68" w:rsidRPr="00260C7C">
        <w:rPr>
          <w:sz w:val="24"/>
          <w:szCs w:val="24"/>
        </w:rPr>
        <w:t>холодное</w:t>
      </w:r>
      <w:r w:rsidRPr="00260C7C">
        <w:rPr>
          <w:sz w:val="24"/>
          <w:szCs w:val="24"/>
        </w:rPr>
        <w:t xml:space="preserve"> водоснабжение, временно уменьшает объем (количество) подачи Абоненту</w:t>
      </w:r>
      <w:r w:rsidR="00096F03" w:rsidRPr="00260C7C">
        <w:rPr>
          <w:sz w:val="24"/>
          <w:szCs w:val="24"/>
        </w:rPr>
        <w:t xml:space="preserve"> </w:t>
      </w:r>
      <w:r w:rsidR="004F5E74" w:rsidRPr="00260C7C">
        <w:rPr>
          <w:sz w:val="24"/>
          <w:szCs w:val="24"/>
        </w:rPr>
        <w:t>холодной</w:t>
      </w:r>
      <w:r w:rsidRPr="00260C7C">
        <w:rPr>
          <w:sz w:val="24"/>
          <w:szCs w:val="24"/>
        </w:rPr>
        <w:t xml:space="preserve"> воды и (или) вводит график поставки</w:t>
      </w:r>
      <w:r w:rsidR="00096F03" w:rsidRPr="00260C7C">
        <w:rPr>
          <w:sz w:val="24"/>
          <w:szCs w:val="24"/>
        </w:rPr>
        <w:t xml:space="preserve"> </w:t>
      </w:r>
      <w:r w:rsidR="004F5E74" w:rsidRPr="00260C7C">
        <w:rPr>
          <w:sz w:val="24"/>
          <w:szCs w:val="24"/>
        </w:rPr>
        <w:t>холодной</w:t>
      </w:r>
      <w:r w:rsidRPr="00260C7C">
        <w:rPr>
          <w:sz w:val="24"/>
          <w:szCs w:val="24"/>
        </w:rPr>
        <w:t xml:space="preserve"> воды в течение суток.</w:t>
      </w:r>
    </w:p>
    <w:p w:rsidR="007B1AB7" w:rsidRPr="00260C7C" w:rsidRDefault="007B1AB7" w:rsidP="007B1AB7">
      <w:pPr>
        <w:ind w:firstLine="540"/>
        <w:jc w:val="both"/>
        <w:rPr>
          <w:sz w:val="21"/>
          <w:szCs w:val="21"/>
        </w:rPr>
      </w:pPr>
      <w:r w:rsidRPr="00260C7C">
        <w:rPr>
          <w:sz w:val="24"/>
          <w:szCs w:val="24"/>
        </w:rPr>
        <w:t>При приостановлении поставки</w:t>
      </w:r>
      <w:r w:rsidR="00096F03" w:rsidRPr="00260C7C">
        <w:rPr>
          <w:sz w:val="24"/>
          <w:szCs w:val="24"/>
        </w:rPr>
        <w:t xml:space="preserve"> </w:t>
      </w:r>
      <w:r w:rsidR="004F5E74" w:rsidRPr="00260C7C">
        <w:rPr>
          <w:sz w:val="24"/>
          <w:szCs w:val="24"/>
        </w:rPr>
        <w:t>холодной</w:t>
      </w:r>
      <w:r w:rsidRPr="00260C7C">
        <w:rPr>
          <w:sz w:val="24"/>
          <w:szCs w:val="24"/>
        </w:rPr>
        <w:t xml:space="preserve"> воды</w:t>
      </w:r>
      <w:r w:rsidR="00096F03" w:rsidRPr="00260C7C">
        <w:rPr>
          <w:sz w:val="24"/>
          <w:szCs w:val="24"/>
        </w:rPr>
        <w:t xml:space="preserve"> </w:t>
      </w:r>
      <w:r w:rsidRPr="00260C7C">
        <w:rPr>
          <w:sz w:val="24"/>
          <w:szCs w:val="24"/>
        </w:rPr>
        <w:t xml:space="preserve">Организация, осуществляющая </w:t>
      </w:r>
      <w:r w:rsidR="002E1D68" w:rsidRPr="00260C7C">
        <w:rPr>
          <w:sz w:val="24"/>
          <w:szCs w:val="24"/>
        </w:rPr>
        <w:t>холодное</w:t>
      </w:r>
      <w:r w:rsidRPr="00260C7C">
        <w:rPr>
          <w:sz w:val="24"/>
          <w:szCs w:val="24"/>
        </w:rPr>
        <w:t xml:space="preserve"> водоснабжение, временно прекращает ее предоставление Абоненту.</w:t>
      </w:r>
    </w:p>
    <w:p w:rsidR="007B1AB7" w:rsidRPr="00260C7C" w:rsidRDefault="007B1AB7" w:rsidP="007B1AB7">
      <w:pPr>
        <w:ind w:firstLine="540"/>
        <w:jc w:val="both"/>
        <w:rPr>
          <w:sz w:val="21"/>
          <w:szCs w:val="21"/>
        </w:rPr>
      </w:pPr>
      <w:r w:rsidRPr="00260C7C">
        <w:rPr>
          <w:sz w:val="24"/>
          <w:szCs w:val="24"/>
        </w:rPr>
        <w:t>6.4. Поставка</w:t>
      </w:r>
      <w:r w:rsidR="008772CC" w:rsidRPr="00260C7C">
        <w:rPr>
          <w:sz w:val="24"/>
          <w:szCs w:val="24"/>
        </w:rPr>
        <w:t xml:space="preserve"> </w:t>
      </w:r>
      <w:r w:rsidR="004F5E74" w:rsidRPr="00260C7C">
        <w:rPr>
          <w:sz w:val="24"/>
          <w:szCs w:val="24"/>
        </w:rPr>
        <w:t>холодной</w:t>
      </w:r>
      <w:r w:rsidRPr="00260C7C">
        <w:rPr>
          <w:sz w:val="24"/>
          <w:szCs w:val="24"/>
        </w:rPr>
        <w:t xml:space="preserve"> воды возобновляется в сроки, установленные законодательством Российской Федерации, при условии полного погашения Абонентом задолженности по оплате поставленной </w:t>
      </w:r>
      <w:r w:rsidR="004F5E74" w:rsidRPr="00260C7C">
        <w:rPr>
          <w:sz w:val="24"/>
          <w:szCs w:val="24"/>
        </w:rPr>
        <w:t>холодной</w:t>
      </w:r>
      <w:r w:rsidRPr="00260C7C">
        <w:rPr>
          <w:sz w:val="24"/>
          <w:szCs w:val="24"/>
        </w:rPr>
        <w:t xml:space="preserve"> воды и возмещения расходов Организации, осуществляющей </w:t>
      </w:r>
      <w:r w:rsidR="002E1D68" w:rsidRPr="00260C7C">
        <w:rPr>
          <w:sz w:val="24"/>
          <w:szCs w:val="24"/>
        </w:rPr>
        <w:t>холодное</w:t>
      </w:r>
      <w:r w:rsidRPr="00260C7C">
        <w:rPr>
          <w:sz w:val="24"/>
          <w:szCs w:val="24"/>
        </w:rPr>
        <w:t xml:space="preserve"> водоснабжение, связанных с введением ограничения, приостановлением и возобновлением поставки</w:t>
      </w:r>
      <w:r w:rsidR="008772CC" w:rsidRPr="00260C7C">
        <w:rPr>
          <w:sz w:val="24"/>
          <w:szCs w:val="24"/>
        </w:rPr>
        <w:t xml:space="preserve"> </w:t>
      </w:r>
      <w:r w:rsidR="004F5E74" w:rsidRPr="00260C7C">
        <w:rPr>
          <w:sz w:val="24"/>
          <w:szCs w:val="24"/>
        </w:rPr>
        <w:t>холодной</w:t>
      </w:r>
      <w:r w:rsidRPr="00260C7C">
        <w:rPr>
          <w:sz w:val="24"/>
          <w:szCs w:val="24"/>
        </w:rPr>
        <w:t xml:space="preserve"> воды, в порядке и размере, которые установлены законодательством Российской Федерации.</w:t>
      </w:r>
    </w:p>
    <w:p w:rsidR="00107D77" w:rsidRPr="00260C7C" w:rsidRDefault="00107D77" w:rsidP="00107D77">
      <w:pPr>
        <w:pStyle w:val="ConsPlusNormal"/>
        <w:spacing w:line="238" w:lineRule="auto"/>
        <w:ind w:left="709"/>
        <w:jc w:val="both"/>
        <w:rPr>
          <w:rFonts w:ascii="Times New Roman" w:hAnsi="Times New Roman" w:cs="Times New Roman"/>
          <w:sz w:val="24"/>
          <w:szCs w:val="24"/>
        </w:rPr>
      </w:pPr>
    </w:p>
    <w:p w:rsidR="00107D77" w:rsidRPr="00260C7C" w:rsidRDefault="00107D77" w:rsidP="002F35B7">
      <w:pPr>
        <w:pStyle w:val="ConsPlusNormal"/>
        <w:widowControl w:val="0"/>
        <w:numPr>
          <w:ilvl w:val="0"/>
          <w:numId w:val="4"/>
        </w:numPr>
        <w:tabs>
          <w:tab w:val="left" w:pos="284"/>
        </w:tabs>
        <w:spacing w:line="238" w:lineRule="auto"/>
        <w:jc w:val="center"/>
        <w:outlineLvl w:val="1"/>
        <w:rPr>
          <w:rFonts w:ascii="Times New Roman" w:hAnsi="Times New Roman" w:cs="Times New Roman"/>
          <w:b/>
          <w:sz w:val="24"/>
          <w:szCs w:val="24"/>
        </w:rPr>
      </w:pPr>
      <w:r w:rsidRPr="00260C7C">
        <w:rPr>
          <w:rFonts w:ascii="Times New Roman" w:hAnsi="Times New Roman" w:cs="Times New Roman"/>
          <w:b/>
          <w:sz w:val="24"/>
          <w:szCs w:val="24"/>
        </w:rPr>
        <w:t>Ответственность сторон</w:t>
      </w:r>
    </w:p>
    <w:p w:rsidR="007B1AB7" w:rsidRPr="00260C7C" w:rsidRDefault="007B1AB7" w:rsidP="007B1AB7">
      <w:pPr>
        <w:pStyle w:val="ConsPlusNormal"/>
        <w:widowControl w:val="0"/>
        <w:tabs>
          <w:tab w:val="left" w:pos="284"/>
        </w:tabs>
        <w:spacing w:line="238" w:lineRule="auto"/>
        <w:ind w:left="360" w:firstLine="0"/>
        <w:outlineLvl w:val="1"/>
        <w:rPr>
          <w:rFonts w:ascii="Times New Roman" w:hAnsi="Times New Roman" w:cs="Times New Roman"/>
          <w:b/>
          <w:sz w:val="24"/>
          <w:szCs w:val="24"/>
        </w:rPr>
      </w:pPr>
    </w:p>
    <w:p w:rsidR="007B1AB7" w:rsidRPr="00260C7C" w:rsidRDefault="007B1AB7" w:rsidP="007B1AB7">
      <w:pPr>
        <w:ind w:firstLine="540"/>
        <w:jc w:val="both"/>
        <w:rPr>
          <w:sz w:val="21"/>
          <w:szCs w:val="21"/>
        </w:rPr>
      </w:pPr>
      <w:r w:rsidRPr="00260C7C">
        <w:rPr>
          <w:sz w:val="24"/>
          <w:szCs w:val="24"/>
        </w:rPr>
        <w:t>7.1.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7B1AB7" w:rsidRPr="00260C7C" w:rsidRDefault="007B1AB7" w:rsidP="007B1AB7">
      <w:pPr>
        <w:ind w:firstLine="540"/>
        <w:jc w:val="both"/>
        <w:rPr>
          <w:i/>
          <w:sz w:val="24"/>
          <w:szCs w:val="24"/>
        </w:rPr>
      </w:pPr>
      <w:r w:rsidRPr="00260C7C">
        <w:rPr>
          <w:sz w:val="24"/>
          <w:szCs w:val="24"/>
        </w:rPr>
        <w:t xml:space="preserve">7.2. Организация, осуществляющая </w:t>
      </w:r>
      <w:r w:rsidR="002E1D68" w:rsidRPr="00260C7C">
        <w:rPr>
          <w:sz w:val="24"/>
          <w:szCs w:val="24"/>
        </w:rPr>
        <w:t>холодное</w:t>
      </w:r>
      <w:r w:rsidRPr="00260C7C">
        <w:rPr>
          <w:sz w:val="24"/>
          <w:szCs w:val="24"/>
        </w:rPr>
        <w:t xml:space="preserve"> водоснабжение, в соответствии </w:t>
      </w:r>
      <w:r w:rsidRPr="00260C7C">
        <w:rPr>
          <w:sz w:val="24"/>
          <w:szCs w:val="24"/>
        </w:rPr>
        <w:br/>
        <w:t>с законодательством Российской Федерации несет ответственность за нарушение качества поставленной Абоненту</w:t>
      </w:r>
      <w:r w:rsidR="008772CC" w:rsidRPr="00260C7C">
        <w:rPr>
          <w:sz w:val="24"/>
          <w:szCs w:val="24"/>
        </w:rPr>
        <w:t xml:space="preserve"> </w:t>
      </w:r>
      <w:r w:rsidR="004F5E74" w:rsidRPr="00260C7C">
        <w:rPr>
          <w:sz w:val="24"/>
          <w:szCs w:val="24"/>
        </w:rPr>
        <w:t>холодной</w:t>
      </w:r>
      <w:r w:rsidRPr="00260C7C">
        <w:rPr>
          <w:sz w:val="24"/>
          <w:szCs w:val="24"/>
        </w:rPr>
        <w:t xml:space="preserve"> воды</w:t>
      </w:r>
      <w:r w:rsidR="008772CC" w:rsidRPr="00260C7C">
        <w:rPr>
          <w:sz w:val="24"/>
          <w:szCs w:val="24"/>
        </w:rPr>
        <w:t xml:space="preserve"> </w:t>
      </w:r>
      <w:r w:rsidRPr="00260C7C">
        <w:rPr>
          <w:sz w:val="24"/>
          <w:szCs w:val="24"/>
        </w:rPr>
        <w:t xml:space="preserve">на границе </w:t>
      </w:r>
      <w:r w:rsidRPr="00260C7C">
        <w:rPr>
          <w:spacing w:val="-1"/>
          <w:sz w:val="24"/>
          <w:szCs w:val="24"/>
        </w:rPr>
        <w:t xml:space="preserve">балансовой принадлежности сетей </w:t>
      </w:r>
      <w:r w:rsidR="002E1D68" w:rsidRPr="00260C7C">
        <w:rPr>
          <w:spacing w:val="-1"/>
          <w:sz w:val="24"/>
          <w:szCs w:val="24"/>
        </w:rPr>
        <w:t>холодного</w:t>
      </w:r>
      <w:r w:rsidRPr="00260C7C">
        <w:rPr>
          <w:spacing w:val="-1"/>
          <w:sz w:val="24"/>
          <w:szCs w:val="24"/>
        </w:rPr>
        <w:t xml:space="preserve"> водоснабжения и эксплуатационной ответственности Сторон (Приложение № 5</w:t>
      </w:r>
      <w:r w:rsidR="002C6EDD" w:rsidRPr="00260C7C">
        <w:rPr>
          <w:spacing w:val="-1"/>
          <w:sz w:val="24"/>
          <w:szCs w:val="24"/>
        </w:rPr>
        <w:t xml:space="preserve"> к настоящему Договору</w:t>
      </w:r>
      <w:r w:rsidRPr="00260C7C">
        <w:rPr>
          <w:spacing w:val="-1"/>
          <w:sz w:val="24"/>
          <w:szCs w:val="24"/>
        </w:rPr>
        <w:t>)</w:t>
      </w:r>
      <w:r w:rsidRPr="00260C7C">
        <w:rPr>
          <w:sz w:val="24"/>
          <w:szCs w:val="24"/>
        </w:rPr>
        <w:t>.</w:t>
      </w:r>
    </w:p>
    <w:p w:rsidR="007B1AB7" w:rsidRPr="00260C7C" w:rsidRDefault="007B1AB7" w:rsidP="007B1AB7">
      <w:pPr>
        <w:ind w:firstLine="540"/>
        <w:jc w:val="both"/>
        <w:rPr>
          <w:sz w:val="21"/>
          <w:szCs w:val="21"/>
        </w:rPr>
      </w:pPr>
      <w:r w:rsidRPr="00260C7C">
        <w:rPr>
          <w:sz w:val="24"/>
          <w:szCs w:val="24"/>
        </w:rPr>
        <w:t xml:space="preserve">7.3. Абонент несет ответственность за невнесение, несвоевременное внесение платы за </w:t>
      </w:r>
      <w:r w:rsidR="00B76B8D" w:rsidRPr="00260C7C">
        <w:rPr>
          <w:sz w:val="24"/>
          <w:szCs w:val="24"/>
        </w:rPr>
        <w:t>холодную</w:t>
      </w:r>
      <w:r w:rsidRPr="00260C7C">
        <w:rPr>
          <w:sz w:val="24"/>
          <w:szCs w:val="24"/>
        </w:rPr>
        <w:t xml:space="preserve"> воду и (или) внесение такой платы не в полном объеме в виде уплаты Организации, осуществляющей </w:t>
      </w:r>
      <w:r w:rsidR="002E1D68" w:rsidRPr="00260C7C">
        <w:rPr>
          <w:sz w:val="24"/>
          <w:szCs w:val="24"/>
        </w:rPr>
        <w:t>холодное</w:t>
      </w:r>
      <w:r w:rsidRPr="00260C7C">
        <w:rPr>
          <w:sz w:val="24"/>
          <w:szCs w:val="24"/>
        </w:rPr>
        <w:t xml:space="preserve"> водоснабжение, пени в размере, установленном законодательством Российской Федерации.</w:t>
      </w:r>
    </w:p>
    <w:p w:rsidR="007B1AB7" w:rsidRPr="00260C7C" w:rsidRDefault="007B1AB7" w:rsidP="007B1AB7">
      <w:pPr>
        <w:pStyle w:val="ConsPlusNormal"/>
        <w:widowControl w:val="0"/>
        <w:tabs>
          <w:tab w:val="left" w:pos="284"/>
        </w:tabs>
        <w:spacing w:line="238" w:lineRule="auto"/>
        <w:ind w:left="360" w:firstLine="0"/>
        <w:outlineLvl w:val="1"/>
        <w:rPr>
          <w:rFonts w:ascii="Times New Roman" w:hAnsi="Times New Roman" w:cs="Times New Roman"/>
          <w:b/>
          <w:sz w:val="24"/>
          <w:szCs w:val="24"/>
        </w:rPr>
      </w:pPr>
    </w:p>
    <w:p w:rsidR="00681773" w:rsidRPr="00260C7C" w:rsidRDefault="00681773" w:rsidP="00681773">
      <w:pPr>
        <w:jc w:val="center"/>
        <w:rPr>
          <w:b/>
          <w:sz w:val="21"/>
          <w:szCs w:val="21"/>
        </w:rPr>
      </w:pPr>
      <w:r w:rsidRPr="00260C7C">
        <w:rPr>
          <w:b/>
          <w:sz w:val="24"/>
          <w:szCs w:val="24"/>
        </w:rPr>
        <w:t>8. Порядок разрешения споров</w:t>
      </w:r>
    </w:p>
    <w:p w:rsidR="00681773" w:rsidRPr="00260C7C" w:rsidRDefault="00681773" w:rsidP="00681773">
      <w:pPr>
        <w:jc w:val="both"/>
        <w:rPr>
          <w:sz w:val="21"/>
          <w:szCs w:val="21"/>
        </w:rPr>
      </w:pPr>
      <w:r w:rsidRPr="00260C7C">
        <w:rPr>
          <w:sz w:val="24"/>
          <w:szCs w:val="24"/>
        </w:rPr>
        <w:t> </w:t>
      </w:r>
    </w:p>
    <w:p w:rsidR="00681773" w:rsidRPr="00260C7C" w:rsidRDefault="00681773" w:rsidP="00681773">
      <w:pPr>
        <w:ind w:firstLine="540"/>
        <w:jc w:val="both"/>
        <w:rPr>
          <w:sz w:val="21"/>
          <w:szCs w:val="21"/>
        </w:rPr>
      </w:pPr>
      <w:r w:rsidRPr="00260C7C">
        <w:rPr>
          <w:sz w:val="24"/>
          <w:szCs w:val="24"/>
        </w:rPr>
        <w:t>8.1. Споры, вытекающие из настоящего Договора, подлежат рассмотрению в порядке, установленном законодательством Российской Федерации.</w:t>
      </w:r>
    </w:p>
    <w:p w:rsidR="00681773" w:rsidRPr="00260C7C" w:rsidRDefault="00681773" w:rsidP="007B1AB7">
      <w:pPr>
        <w:pStyle w:val="ConsPlusNormal"/>
        <w:widowControl w:val="0"/>
        <w:tabs>
          <w:tab w:val="left" w:pos="284"/>
        </w:tabs>
        <w:spacing w:line="238" w:lineRule="auto"/>
        <w:ind w:left="360" w:firstLine="0"/>
        <w:outlineLvl w:val="1"/>
        <w:rPr>
          <w:rFonts w:ascii="Times New Roman" w:hAnsi="Times New Roman" w:cs="Times New Roman"/>
          <w:b/>
          <w:sz w:val="24"/>
          <w:szCs w:val="24"/>
        </w:rPr>
      </w:pPr>
    </w:p>
    <w:p w:rsidR="007B1AB7" w:rsidRPr="00260C7C" w:rsidRDefault="007B1AB7" w:rsidP="007B1AB7">
      <w:pPr>
        <w:pStyle w:val="ConsPlusNormal"/>
        <w:widowControl w:val="0"/>
        <w:tabs>
          <w:tab w:val="left" w:pos="284"/>
        </w:tabs>
        <w:spacing w:line="238" w:lineRule="auto"/>
        <w:outlineLvl w:val="1"/>
        <w:rPr>
          <w:rFonts w:ascii="Times New Roman" w:hAnsi="Times New Roman" w:cs="Times New Roman"/>
          <w:b/>
          <w:sz w:val="24"/>
          <w:szCs w:val="24"/>
        </w:rPr>
      </w:pPr>
    </w:p>
    <w:p w:rsidR="005D48DA" w:rsidRPr="00260C7C" w:rsidRDefault="005D48DA" w:rsidP="005D48DA">
      <w:pPr>
        <w:jc w:val="center"/>
        <w:rPr>
          <w:b/>
          <w:sz w:val="21"/>
          <w:szCs w:val="21"/>
        </w:rPr>
      </w:pPr>
      <w:r w:rsidRPr="00260C7C">
        <w:rPr>
          <w:b/>
          <w:sz w:val="24"/>
          <w:szCs w:val="24"/>
        </w:rPr>
        <w:t>9. Действие, изменение и расторжение Договора</w:t>
      </w:r>
    </w:p>
    <w:p w:rsidR="005D48DA" w:rsidRPr="00260C7C" w:rsidRDefault="005D48DA" w:rsidP="005D48DA">
      <w:pPr>
        <w:jc w:val="both"/>
        <w:rPr>
          <w:sz w:val="21"/>
          <w:szCs w:val="21"/>
        </w:rPr>
      </w:pPr>
      <w:r w:rsidRPr="00260C7C">
        <w:rPr>
          <w:sz w:val="24"/>
          <w:szCs w:val="24"/>
        </w:rPr>
        <w:t> </w:t>
      </w:r>
    </w:p>
    <w:p w:rsidR="005D48DA" w:rsidRPr="00260C7C" w:rsidRDefault="005D48DA" w:rsidP="006274F3">
      <w:pPr>
        <w:pStyle w:val="ConsPlusNormal"/>
        <w:widowControl w:val="0"/>
        <w:tabs>
          <w:tab w:val="left" w:pos="0"/>
        </w:tabs>
        <w:spacing w:line="238" w:lineRule="auto"/>
        <w:ind w:firstLine="426"/>
        <w:jc w:val="both"/>
        <w:rPr>
          <w:rFonts w:ascii="Times New Roman" w:hAnsi="Times New Roman" w:cs="Times New Roman"/>
          <w:spacing w:val="5"/>
          <w:sz w:val="24"/>
          <w:szCs w:val="24"/>
        </w:rPr>
      </w:pPr>
      <w:r w:rsidRPr="00260C7C">
        <w:rPr>
          <w:rFonts w:ascii="Times New Roman" w:hAnsi="Times New Roman" w:cs="Times New Roman"/>
          <w:sz w:val="24"/>
          <w:szCs w:val="24"/>
        </w:rPr>
        <w:t xml:space="preserve">9.1. Настоящий Договор вступает в силу с даты его подписания Сторонами, </w:t>
      </w:r>
      <w:r w:rsidR="00D63E82" w:rsidRPr="00825694">
        <w:rPr>
          <w:rFonts w:ascii="Times New Roman" w:hAnsi="Times New Roman" w:cs="Times New Roman"/>
          <w:sz w:val="24"/>
          <w:szCs w:val="24"/>
        </w:rPr>
        <w:t xml:space="preserve">и действует по </w:t>
      </w:r>
      <w:r w:rsidR="006F3F2C">
        <w:rPr>
          <w:rFonts w:ascii="Times New Roman" w:hAnsi="Times New Roman" w:cs="Times New Roman"/>
          <w:sz w:val="24"/>
          <w:szCs w:val="24"/>
        </w:rPr>
        <w:t>___________________</w:t>
      </w:r>
      <w:r w:rsidR="00D63E82" w:rsidRPr="00825694">
        <w:rPr>
          <w:rFonts w:ascii="Times New Roman" w:hAnsi="Times New Roman" w:cs="Times New Roman"/>
          <w:sz w:val="24"/>
          <w:szCs w:val="24"/>
        </w:rPr>
        <w:t>включительно.</w:t>
      </w:r>
      <w:r w:rsidR="00D63E82" w:rsidRPr="00260C7C">
        <w:rPr>
          <w:rFonts w:ascii="Times New Roman" w:hAnsi="Times New Roman" w:cs="Times New Roman"/>
          <w:sz w:val="24"/>
          <w:szCs w:val="24"/>
        </w:rPr>
        <w:t xml:space="preserve"> </w:t>
      </w:r>
      <w:r w:rsidRPr="00260C7C">
        <w:rPr>
          <w:rFonts w:ascii="Times New Roman" w:hAnsi="Times New Roman" w:cs="Times New Roman"/>
          <w:sz w:val="24"/>
          <w:szCs w:val="24"/>
        </w:rPr>
        <w:t xml:space="preserve">Договор считается ежегодно пролонгированным на тех же условиях на следующий календарный год, если не менее чем за 30 календарных дней до окончания срока действия Договора ни одна из Сторон не заявит другой Стороне о его прекращении, изменении или заключении Договора </w:t>
      </w:r>
      <w:r w:rsidRPr="00260C7C">
        <w:rPr>
          <w:rFonts w:ascii="Times New Roman" w:hAnsi="Times New Roman" w:cs="Times New Roman"/>
          <w:spacing w:val="5"/>
          <w:sz w:val="24"/>
          <w:szCs w:val="24"/>
        </w:rPr>
        <w:t>на иных условиях.</w:t>
      </w:r>
    </w:p>
    <w:p w:rsidR="005D48DA" w:rsidRPr="00260C7C" w:rsidRDefault="005D48DA" w:rsidP="005D48DA">
      <w:pPr>
        <w:ind w:firstLine="540"/>
        <w:jc w:val="both"/>
        <w:rPr>
          <w:sz w:val="21"/>
          <w:szCs w:val="21"/>
        </w:rPr>
      </w:pPr>
      <w:r w:rsidRPr="00260C7C">
        <w:rPr>
          <w:sz w:val="24"/>
          <w:szCs w:val="24"/>
        </w:rPr>
        <w:t>9.2.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5D48DA" w:rsidRPr="00260C7C" w:rsidRDefault="005D48DA" w:rsidP="005D48DA">
      <w:pPr>
        <w:ind w:firstLine="540"/>
        <w:jc w:val="both"/>
        <w:rPr>
          <w:sz w:val="21"/>
          <w:szCs w:val="21"/>
        </w:rPr>
      </w:pPr>
      <w:r w:rsidRPr="00260C7C">
        <w:rPr>
          <w:sz w:val="24"/>
          <w:szCs w:val="24"/>
        </w:rPr>
        <w:t xml:space="preserve">9.3. Настоящий Договор заключен в соответствии с положениями федеральных законов и иных нормативно-правовых актов Российской Федерации. В случае принятия </w:t>
      </w:r>
      <w:r w:rsidRPr="00260C7C">
        <w:rPr>
          <w:sz w:val="24"/>
          <w:szCs w:val="24"/>
        </w:rPr>
        <w:lastRenderedPageBreak/>
        <w:t xml:space="preserve">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w:t>
      </w:r>
      <w:r w:rsidRPr="00260C7C">
        <w:rPr>
          <w:sz w:val="24"/>
          <w:szCs w:val="24"/>
        </w:rPr>
        <w:br/>
        <w:t>не установлен иной срок) без внесения изменений в настоящий Договор.</w:t>
      </w:r>
    </w:p>
    <w:p w:rsidR="005D48DA" w:rsidRPr="00260C7C" w:rsidRDefault="005D48DA" w:rsidP="005D48DA">
      <w:pPr>
        <w:ind w:firstLine="540"/>
        <w:jc w:val="both"/>
        <w:rPr>
          <w:sz w:val="21"/>
          <w:szCs w:val="21"/>
        </w:rPr>
      </w:pPr>
      <w:r w:rsidRPr="00260C7C">
        <w:rPr>
          <w:sz w:val="24"/>
          <w:szCs w:val="24"/>
        </w:rPr>
        <w:t xml:space="preserve">9.4. Информация об изменении условий настоящего Договора доводится до сведения Абонента способами, предусмотренными </w:t>
      </w:r>
      <w:hyperlink w:anchor="p1736" w:history="1">
        <w:r w:rsidRPr="00260C7C">
          <w:rPr>
            <w:sz w:val="24"/>
            <w:szCs w:val="24"/>
          </w:rPr>
          <w:t>пунктом</w:t>
        </w:r>
      </w:hyperlink>
      <w:r w:rsidRPr="00260C7C">
        <w:rPr>
          <w:sz w:val="24"/>
          <w:szCs w:val="24"/>
        </w:rPr>
        <w:t xml:space="preserve"> 2.2</w:t>
      </w:r>
      <w:r w:rsidR="008772CC" w:rsidRPr="00260C7C">
        <w:rPr>
          <w:sz w:val="24"/>
          <w:szCs w:val="24"/>
        </w:rPr>
        <w:t xml:space="preserve"> </w:t>
      </w:r>
      <w:r w:rsidRPr="00260C7C">
        <w:rPr>
          <w:sz w:val="24"/>
          <w:szCs w:val="24"/>
        </w:rPr>
        <w:t>настоящего Договора.</w:t>
      </w:r>
    </w:p>
    <w:p w:rsidR="005D48DA" w:rsidRPr="00260C7C" w:rsidRDefault="005D48DA" w:rsidP="005D48DA">
      <w:pPr>
        <w:ind w:firstLine="540"/>
        <w:jc w:val="both"/>
        <w:rPr>
          <w:sz w:val="21"/>
          <w:szCs w:val="21"/>
        </w:rPr>
      </w:pPr>
      <w:r w:rsidRPr="00260C7C">
        <w:rPr>
          <w:sz w:val="24"/>
          <w:szCs w:val="24"/>
        </w:rPr>
        <w:t xml:space="preserve">По согласованию Сторон такие изменения могут быть оформлены дополнительными соглашениями к настоящему Договору, подписываемыми Сторонами </w:t>
      </w:r>
      <w:r w:rsidRPr="00260C7C">
        <w:rPr>
          <w:sz w:val="24"/>
          <w:szCs w:val="24"/>
        </w:rPr>
        <w:br/>
        <w:t>или уполномоченными представителями Сторон.</w:t>
      </w:r>
    </w:p>
    <w:p w:rsidR="005D48DA" w:rsidRPr="00260C7C" w:rsidRDefault="005D48DA" w:rsidP="005D48DA">
      <w:pPr>
        <w:ind w:firstLine="540"/>
        <w:jc w:val="both"/>
        <w:rPr>
          <w:sz w:val="21"/>
          <w:szCs w:val="21"/>
        </w:rPr>
      </w:pPr>
      <w:r w:rsidRPr="00260C7C">
        <w:rPr>
          <w:sz w:val="24"/>
          <w:szCs w:val="24"/>
        </w:rPr>
        <w:t xml:space="preserve">9.5. Обработка персональных данных Абоненту, за исключением указанных в пункте 6 постановления Правительства Российской Федерации № 354, осуществляется Организацией, осуществляющей </w:t>
      </w:r>
      <w:r w:rsidR="002E1D68" w:rsidRPr="00260C7C">
        <w:rPr>
          <w:sz w:val="24"/>
          <w:szCs w:val="24"/>
        </w:rPr>
        <w:t>холодное</w:t>
      </w:r>
      <w:r w:rsidRPr="00260C7C">
        <w:rPr>
          <w:sz w:val="24"/>
          <w:szCs w:val="24"/>
        </w:rPr>
        <w:t xml:space="preserve"> водоснабжение, в соответствии с Федеральным законом от 27.07.2006 № 152-ФЗ «О персональных данных». Абонент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rsidR="005D48DA" w:rsidRPr="00260C7C" w:rsidRDefault="005D48DA" w:rsidP="005D48DA">
      <w:pPr>
        <w:jc w:val="both"/>
        <w:rPr>
          <w:sz w:val="21"/>
          <w:szCs w:val="21"/>
        </w:rPr>
      </w:pPr>
      <w:r w:rsidRPr="00260C7C">
        <w:rPr>
          <w:sz w:val="24"/>
          <w:szCs w:val="24"/>
        </w:rPr>
        <w:t> </w:t>
      </w:r>
    </w:p>
    <w:p w:rsidR="005D48DA" w:rsidRPr="00260C7C" w:rsidRDefault="005D48DA" w:rsidP="005D48DA">
      <w:pPr>
        <w:jc w:val="center"/>
        <w:rPr>
          <w:b/>
          <w:sz w:val="21"/>
          <w:szCs w:val="21"/>
        </w:rPr>
      </w:pPr>
      <w:r w:rsidRPr="00260C7C">
        <w:rPr>
          <w:b/>
          <w:sz w:val="24"/>
          <w:szCs w:val="24"/>
        </w:rPr>
        <w:t>10. Заключительные положения</w:t>
      </w:r>
    </w:p>
    <w:p w:rsidR="005D48DA" w:rsidRPr="00260C7C" w:rsidRDefault="005D48DA" w:rsidP="005D48DA">
      <w:pPr>
        <w:jc w:val="both"/>
        <w:rPr>
          <w:sz w:val="21"/>
          <w:szCs w:val="21"/>
        </w:rPr>
      </w:pPr>
      <w:r w:rsidRPr="00260C7C">
        <w:rPr>
          <w:sz w:val="24"/>
          <w:szCs w:val="24"/>
        </w:rPr>
        <w:t> </w:t>
      </w:r>
    </w:p>
    <w:p w:rsidR="005D48DA" w:rsidRPr="00260C7C" w:rsidRDefault="005D48DA" w:rsidP="005D48DA">
      <w:pPr>
        <w:ind w:firstLine="540"/>
        <w:jc w:val="both"/>
        <w:rPr>
          <w:sz w:val="21"/>
          <w:szCs w:val="21"/>
        </w:rPr>
      </w:pPr>
      <w:r w:rsidRPr="00260C7C">
        <w:rPr>
          <w:sz w:val="24"/>
          <w:szCs w:val="24"/>
        </w:rPr>
        <w:t>10.1. По вопросам, прямо не урегулированным настоящим Договором, Стороны руководствуются законодательством Российской Федерации.</w:t>
      </w:r>
    </w:p>
    <w:p w:rsidR="00537E00" w:rsidRPr="00260C7C" w:rsidRDefault="00537E00" w:rsidP="00A43162">
      <w:pPr>
        <w:pStyle w:val="ConsPlusNormal"/>
        <w:ind w:firstLine="709"/>
        <w:jc w:val="both"/>
        <w:rPr>
          <w:rFonts w:ascii="Times New Roman" w:hAnsi="Times New Roman" w:cs="Times New Roman"/>
          <w:sz w:val="24"/>
          <w:szCs w:val="24"/>
        </w:rPr>
      </w:pPr>
    </w:p>
    <w:p w:rsidR="00FB5D9A" w:rsidRPr="00260C7C" w:rsidRDefault="00AD7552" w:rsidP="00536278">
      <w:pPr>
        <w:pStyle w:val="ConsPlusNormal"/>
        <w:widowControl w:val="0"/>
        <w:numPr>
          <w:ilvl w:val="0"/>
          <w:numId w:val="16"/>
        </w:numPr>
        <w:tabs>
          <w:tab w:val="left" w:pos="567"/>
        </w:tabs>
        <w:spacing w:line="238" w:lineRule="auto"/>
        <w:jc w:val="center"/>
        <w:outlineLvl w:val="1"/>
        <w:rPr>
          <w:rFonts w:ascii="Times New Roman" w:hAnsi="Times New Roman" w:cs="Times New Roman"/>
          <w:b/>
          <w:sz w:val="24"/>
          <w:szCs w:val="24"/>
        </w:rPr>
      </w:pPr>
      <w:r w:rsidRPr="00260C7C">
        <w:rPr>
          <w:rFonts w:ascii="Times New Roman" w:hAnsi="Times New Roman" w:cs="Times New Roman"/>
          <w:b/>
          <w:sz w:val="24"/>
          <w:szCs w:val="24"/>
        </w:rPr>
        <w:t>Адреса и платежные реквизиты сторон</w:t>
      </w:r>
    </w:p>
    <w:p w:rsidR="00393ED6" w:rsidRPr="00260C7C" w:rsidRDefault="00393ED6" w:rsidP="00393ED6">
      <w:pPr>
        <w:keepNext/>
        <w:suppressLineNumbers/>
        <w:ind w:firstLine="709"/>
        <w:jc w:val="both"/>
        <w:rPr>
          <w:b/>
        </w:rPr>
      </w:pPr>
    </w:p>
    <w:p w:rsidR="00537E00" w:rsidRPr="00260C7C" w:rsidRDefault="0006340F" w:rsidP="00DC1BAB">
      <w:pPr>
        <w:rPr>
          <w:b/>
          <w:sz w:val="22"/>
          <w:szCs w:val="22"/>
        </w:rPr>
      </w:pPr>
      <w:r w:rsidRPr="00260C7C">
        <w:rPr>
          <w:b/>
          <w:sz w:val="24"/>
          <w:szCs w:val="24"/>
          <w:u w:val="single"/>
        </w:rPr>
        <w:t xml:space="preserve">Организация, осуществляющая </w:t>
      </w:r>
      <w:r w:rsidR="002E1D68" w:rsidRPr="00260C7C">
        <w:rPr>
          <w:b/>
          <w:sz w:val="24"/>
          <w:szCs w:val="24"/>
          <w:u w:val="single"/>
        </w:rPr>
        <w:t>холодное</w:t>
      </w:r>
      <w:r w:rsidRPr="00260C7C">
        <w:rPr>
          <w:b/>
          <w:sz w:val="24"/>
          <w:szCs w:val="24"/>
          <w:u w:val="single"/>
        </w:rPr>
        <w:t xml:space="preserve"> водоснабжение</w:t>
      </w:r>
      <w:r w:rsidR="00393ED6" w:rsidRPr="00260C7C">
        <w:rPr>
          <w:b/>
          <w:sz w:val="22"/>
          <w:szCs w:val="22"/>
          <w:u w:val="single"/>
        </w:rPr>
        <w:t>:</w:t>
      </w:r>
    </w:p>
    <w:p w:rsidR="00537E00" w:rsidRPr="00260C7C" w:rsidRDefault="00537E00" w:rsidP="00537E00">
      <w:pPr>
        <w:rPr>
          <w:b/>
          <w:bCs/>
          <w:sz w:val="22"/>
          <w:szCs w:val="22"/>
          <w:u w:val="single"/>
        </w:rPr>
      </w:pPr>
      <w:r w:rsidRPr="00260C7C">
        <w:rPr>
          <w:b/>
          <w:bCs/>
          <w:sz w:val="22"/>
          <w:szCs w:val="22"/>
          <w:u w:val="single"/>
        </w:rPr>
        <w:t>ГКУ «Соцэнерго»</w:t>
      </w:r>
    </w:p>
    <w:p w:rsidR="00AE08F1" w:rsidRPr="00AE08F1" w:rsidRDefault="00AE08F1" w:rsidP="00AE08F1">
      <w:pPr>
        <w:rPr>
          <w:sz w:val="22"/>
          <w:szCs w:val="22"/>
        </w:rPr>
      </w:pPr>
      <w:bookmarkStart w:id="2" w:name="Rar190"/>
      <w:bookmarkEnd w:id="2"/>
      <w:r w:rsidRPr="00AE08F1">
        <w:rPr>
          <w:sz w:val="22"/>
          <w:szCs w:val="22"/>
        </w:rPr>
        <w:t xml:space="preserve">Адрес местонахождения: 125047, г. Москва, ул. </w:t>
      </w:r>
      <w:proofErr w:type="spellStart"/>
      <w:r w:rsidRPr="00AE08F1">
        <w:rPr>
          <w:sz w:val="22"/>
          <w:szCs w:val="22"/>
        </w:rPr>
        <w:t>Миусская</w:t>
      </w:r>
      <w:proofErr w:type="spellEnd"/>
      <w:r w:rsidRPr="00AE08F1">
        <w:rPr>
          <w:sz w:val="22"/>
          <w:szCs w:val="22"/>
        </w:rPr>
        <w:t xml:space="preserve"> 2-я, д. 1/10, стр. 1</w:t>
      </w:r>
    </w:p>
    <w:p w:rsidR="00AE08F1" w:rsidRPr="00AE08F1" w:rsidRDefault="00AE08F1" w:rsidP="00AE08F1">
      <w:pPr>
        <w:rPr>
          <w:sz w:val="22"/>
          <w:szCs w:val="22"/>
        </w:rPr>
      </w:pPr>
      <w:r w:rsidRPr="00AE08F1">
        <w:rPr>
          <w:sz w:val="22"/>
          <w:szCs w:val="22"/>
        </w:rPr>
        <w:t>УФК по г. Москве (ГКУ «</w:t>
      </w:r>
      <w:proofErr w:type="spellStart"/>
      <w:proofErr w:type="gramStart"/>
      <w:r w:rsidRPr="00AE08F1">
        <w:rPr>
          <w:sz w:val="22"/>
          <w:szCs w:val="22"/>
        </w:rPr>
        <w:t>Соцэнерго</w:t>
      </w:r>
      <w:proofErr w:type="spellEnd"/>
      <w:r w:rsidRPr="00AE08F1">
        <w:rPr>
          <w:sz w:val="22"/>
          <w:szCs w:val="22"/>
        </w:rPr>
        <w:t>»  л</w:t>
      </w:r>
      <w:proofErr w:type="gramEnd"/>
      <w:r w:rsidRPr="00AE08F1">
        <w:rPr>
          <w:sz w:val="22"/>
          <w:szCs w:val="22"/>
        </w:rPr>
        <w:t>/с 04732226690)</w:t>
      </w:r>
    </w:p>
    <w:p w:rsidR="00AE08F1" w:rsidRPr="00AE08F1" w:rsidRDefault="00AE08F1" w:rsidP="00AE08F1">
      <w:pPr>
        <w:rPr>
          <w:sz w:val="22"/>
          <w:szCs w:val="22"/>
        </w:rPr>
      </w:pPr>
      <w:r w:rsidRPr="00AE08F1">
        <w:rPr>
          <w:sz w:val="22"/>
          <w:szCs w:val="22"/>
        </w:rPr>
        <w:t>Расчетный счет 03100643000000017300</w:t>
      </w:r>
    </w:p>
    <w:p w:rsidR="00AE08F1" w:rsidRPr="00AE08F1" w:rsidRDefault="00AE08F1" w:rsidP="00AE08F1">
      <w:pPr>
        <w:rPr>
          <w:sz w:val="22"/>
          <w:szCs w:val="22"/>
        </w:rPr>
      </w:pPr>
      <w:r w:rsidRPr="00AE08F1">
        <w:rPr>
          <w:sz w:val="22"/>
          <w:szCs w:val="22"/>
        </w:rPr>
        <w:t xml:space="preserve">в ГУ БАНКА РОССИИ ПО ЦФО//УФК ПО Г. МОСКВЕ г Москва </w:t>
      </w:r>
    </w:p>
    <w:p w:rsidR="00AE08F1" w:rsidRPr="00AE08F1" w:rsidRDefault="00AE08F1" w:rsidP="00AE08F1">
      <w:pPr>
        <w:rPr>
          <w:sz w:val="22"/>
          <w:szCs w:val="22"/>
        </w:rPr>
      </w:pPr>
      <w:proofErr w:type="spellStart"/>
      <w:r w:rsidRPr="00AE08F1">
        <w:rPr>
          <w:sz w:val="22"/>
          <w:szCs w:val="22"/>
        </w:rPr>
        <w:t>кор</w:t>
      </w:r>
      <w:proofErr w:type="spellEnd"/>
      <w:r w:rsidRPr="00AE08F1">
        <w:rPr>
          <w:sz w:val="22"/>
          <w:szCs w:val="22"/>
        </w:rPr>
        <w:t>/с 40102810545370000003</w:t>
      </w:r>
    </w:p>
    <w:p w:rsidR="00AE08F1" w:rsidRPr="00AE08F1" w:rsidRDefault="00AE08F1" w:rsidP="00AE08F1">
      <w:pPr>
        <w:rPr>
          <w:sz w:val="22"/>
          <w:szCs w:val="22"/>
        </w:rPr>
      </w:pPr>
      <w:r w:rsidRPr="00AE08F1">
        <w:rPr>
          <w:sz w:val="22"/>
          <w:szCs w:val="22"/>
        </w:rPr>
        <w:t xml:space="preserve">БИК 004525988  </w:t>
      </w:r>
    </w:p>
    <w:p w:rsidR="00AE08F1" w:rsidRPr="00AE08F1" w:rsidRDefault="00AE08F1" w:rsidP="00AE08F1">
      <w:pPr>
        <w:rPr>
          <w:sz w:val="22"/>
          <w:szCs w:val="22"/>
        </w:rPr>
      </w:pPr>
      <w:r w:rsidRPr="00AE08F1">
        <w:rPr>
          <w:sz w:val="22"/>
          <w:szCs w:val="22"/>
        </w:rPr>
        <w:t>ОГРН 1027700149267, ИНН 7719253518, КПП 771001001</w:t>
      </w:r>
    </w:p>
    <w:p w:rsidR="00AE08F1" w:rsidRPr="00AE08F1" w:rsidRDefault="00AE08F1" w:rsidP="00AE08F1">
      <w:pPr>
        <w:rPr>
          <w:sz w:val="22"/>
          <w:szCs w:val="22"/>
        </w:rPr>
      </w:pPr>
      <w:r w:rsidRPr="00AE08F1">
        <w:rPr>
          <w:sz w:val="22"/>
          <w:szCs w:val="22"/>
        </w:rPr>
        <w:t>Телефон / Факс: 8 (499) 650-84-50</w:t>
      </w:r>
    </w:p>
    <w:p w:rsidR="00AE08F1" w:rsidRPr="00AE08F1" w:rsidRDefault="00AE08F1" w:rsidP="00AE08F1">
      <w:pPr>
        <w:rPr>
          <w:sz w:val="22"/>
          <w:szCs w:val="22"/>
        </w:rPr>
      </w:pPr>
      <w:r w:rsidRPr="00AE08F1">
        <w:rPr>
          <w:sz w:val="22"/>
          <w:szCs w:val="22"/>
        </w:rPr>
        <w:t>E-</w:t>
      </w:r>
      <w:proofErr w:type="spellStart"/>
      <w:r w:rsidRPr="00AE08F1">
        <w:rPr>
          <w:sz w:val="22"/>
          <w:szCs w:val="22"/>
        </w:rPr>
        <w:t>mail</w:t>
      </w:r>
      <w:proofErr w:type="spellEnd"/>
      <w:r w:rsidRPr="00AE08F1">
        <w:rPr>
          <w:sz w:val="22"/>
          <w:szCs w:val="22"/>
        </w:rPr>
        <w:t>: socenergo@zdrav.mos.ru</w:t>
      </w:r>
    </w:p>
    <w:p w:rsidR="00B50F3E" w:rsidRDefault="00AE08F1" w:rsidP="00AE08F1">
      <w:pPr>
        <w:rPr>
          <w:sz w:val="22"/>
          <w:szCs w:val="22"/>
        </w:rPr>
      </w:pPr>
      <w:r w:rsidRPr="00AE08F1">
        <w:rPr>
          <w:sz w:val="22"/>
          <w:szCs w:val="22"/>
        </w:rPr>
        <w:t xml:space="preserve">Адрес для переписки: 125047, г. Москва, ул. </w:t>
      </w:r>
      <w:proofErr w:type="spellStart"/>
      <w:r w:rsidRPr="00AE08F1">
        <w:rPr>
          <w:sz w:val="22"/>
          <w:szCs w:val="22"/>
        </w:rPr>
        <w:t>Миусская</w:t>
      </w:r>
      <w:proofErr w:type="spellEnd"/>
      <w:r w:rsidRPr="00AE08F1">
        <w:rPr>
          <w:sz w:val="22"/>
          <w:szCs w:val="22"/>
        </w:rPr>
        <w:t xml:space="preserve"> 2-я, д. 1/10, стр. 1</w:t>
      </w:r>
    </w:p>
    <w:p w:rsidR="00AE08F1" w:rsidRPr="00260C7C" w:rsidRDefault="00AE08F1" w:rsidP="00AE08F1">
      <w:pPr>
        <w:rPr>
          <w:b/>
          <w:bCs/>
          <w:sz w:val="22"/>
          <w:szCs w:val="22"/>
          <w:u w:val="single"/>
        </w:rPr>
      </w:pPr>
    </w:p>
    <w:p w:rsidR="00537E00" w:rsidRPr="00260C7C" w:rsidRDefault="00BA731A" w:rsidP="00537E00">
      <w:pPr>
        <w:rPr>
          <w:b/>
          <w:bCs/>
          <w:sz w:val="22"/>
          <w:szCs w:val="22"/>
          <w:u w:val="single"/>
        </w:rPr>
      </w:pPr>
      <w:r w:rsidRPr="00260C7C">
        <w:rPr>
          <w:b/>
          <w:bCs/>
          <w:sz w:val="22"/>
          <w:szCs w:val="22"/>
          <w:u w:val="single"/>
        </w:rPr>
        <w:t>Абонент</w:t>
      </w:r>
      <w:r w:rsidR="00537E00" w:rsidRPr="00260C7C">
        <w:rPr>
          <w:b/>
          <w:bCs/>
          <w:sz w:val="22"/>
          <w:szCs w:val="22"/>
          <w:u w:val="single"/>
        </w:rPr>
        <w:t>:</w:t>
      </w:r>
    </w:p>
    <w:p w:rsidR="00F85856" w:rsidRPr="00260C7C" w:rsidRDefault="006F3F2C" w:rsidP="00072C48">
      <w:pPr>
        <w:rPr>
          <w:b/>
          <w:sz w:val="22"/>
          <w:szCs w:val="22"/>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F3F2C" w:rsidRDefault="006F3F2C" w:rsidP="00F85856">
      <w:pPr>
        <w:pStyle w:val="ConsPlusNormal"/>
        <w:widowControl w:val="0"/>
        <w:tabs>
          <w:tab w:val="left" w:pos="567"/>
          <w:tab w:val="left" w:pos="1134"/>
        </w:tabs>
        <w:spacing w:line="228" w:lineRule="auto"/>
        <w:ind w:left="709" w:firstLine="0"/>
        <w:outlineLvl w:val="1"/>
        <w:rPr>
          <w:rFonts w:ascii="Times New Roman" w:hAnsi="Times New Roman" w:cs="Times New Roman"/>
          <w:b/>
          <w:sz w:val="24"/>
          <w:szCs w:val="24"/>
        </w:rPr>
      </w:pPr>
    </w:p>
    <w:p w:rsidR="00F85856" w:rsidRPr="00260C7C" w:rsidRDefault="00F85856" w:rsidP="00F85856">
      <w:pPr>
        <w:pStyle w:val="ConsPlusNormal"/>
        <w:widowControl w:val="0"/>
        <w:tabs>
          <w:tab w:val="left" w:pos="567"/>
          <w:tab w:val="left" w:pos="1134"/>
        </w:tabs>
        <w:spacing w:line="228" w:lineRule="auto"/>
        <w:ind w:left="709" w:firstLine="0"/>
        <w:outlineLvl w:val="1"/>
        <w:rPr>
          <w:rFonts w:ascii="Times New Roman" w:hAnsi="Times New Roman" w:cs="Times New Roman"/>
          <w:b/>
          <w:sz w:val="24"/>
          <w:szCs w:val="24"/>
        </w:rPr>
      </w:pPr>
      <w:r w:rsidRPr="00260C7C">
        <w:rPr>
          <w:rFonts w:ascii="Times New Roman" w:hAnsi="Times New Roman" w:cs="Times New Roman"/>
          <w:b/>
          <w:sz w:val="24"/>
          <w:szCs w:val="24"/>
        </w:rPr>
        <w:t>Приложения, являющиеся неотъемлемой частью Договора:</w:t>
      </w:r>
    </w:p>
    <w:p w:rsidR="00F85856" w:rsidRPr="00260C7C" w:rsidRDefault="00F85856" w:rsidP="00F85856">
      <w:pPr>
        <w:pStyle w:val="a3"/>
        <w:numPr>
          <w:ilvl w:val="0"/>
          <w:numId w:val="3"/>
        </w:numPr>
        <w:suppressLineNumbers/>
        <w:tabs>
          <w:tab w:val="left" w:pos="1134"/>
        </w:tabs>
        <w:spacing w:line="228" w:lineRule="auto"/>
        <w:rPr>
          <w:rFonts w:ascii="Times New Roman" w:hAnsi="Times New Roman"/>
          <w:szCs w:val="24"/>
        </w:rPr>
      </w:pPr>
      <w:r w:rsidRPr="00260C7C">
        <w:rPr>
          <w:rFonts w:ascii="Times New Roman" w:hAnsi="Times New Roman"/>
          <w:szCs w:val="24"/>
        </w:rPr>
        <w:t>Приложение </w:t>
      </w:r>
      <w:r w:rsidR="004A0730" w:rsidRPr="00260C7C">
        <w:rPr>
          <w:rFonts w:ascii="Times New Roman" w:hAnsi="Times New Roman"/>
          <w:szCs w:val="24"/>
        </w:rPr>
        <w:t xml:space="preserve">№ </w:t>
      </w:r>
      <w:r w:rsidRPr="00260C7C">
        <w:rPr>
          <w:rFonts w:ascii="Times New Roman" w:hAnsi="Times New Roman"/>
          <w:szCs w:val="24"/>
        </w:rPr>
        <w:t>1 – Реестр точек подключения.</w:t>
      </w:r>
    </w:p>
    <w:p w:rsidR="00F85856" w:rsidRPr="00260C7C" w:rsidRDefault="00F85856" w:rsidP="00F85856">
      <w:pPr>
        <w:pStyle w:val="a3"/>
        <w:numPr>
          <w:ilvl w:val="0"/>
          <w:numId w:val="3"/>
        </w:numPr>
        <w:suppressLineNumbers/>
        <w:tabs>
          <w:tab w:val="left" w:pos="1134"/>
        </w:tabs>
        <w:spacing w:line="228" w:lineRule="auto"/>
        <w:rPr>
          <w:rFonts w:ascii="Times New Roman" w:hAnsi="Times New Roman"/>
          <w:szCs w:val="24"/>
        </w:rPr>
      </w:pPr>
      <w:r w:rsidRPr="00260C7C">
        <w:rPr>
          <w:rFonts w:ascii="Times New Roman" w:hAnsi="Times New Roman"/>
          <w:szCs w:val="24"/>
        </w:rPr>
        <w:t>Приложение </w:t>
      </w:r>
      <w:r w:rsidR="004A0730" w:rsidRPr="00260C7C">
        <w:rPr>
          <w:rFonts w:ascii="Times New Roman" w:hAnsi="Times New Roman"/>
          <w:szCs w:val="24"/>
        </w:rPr>
        <w:t xml:space="preserve">№ </w:t>
      </w:r>
      <w:r w:rsidRPr="00260C7C">
        <w:rPr>
          <w:rFonts w:ascii="Times New Roman" w:hAnsi="Times New Roman"/>
          <w:szCs w:val="24"/>
        </w:rPr>
        <w:t xml:space="preserve">2 – Перечень ответственных исполнителей Сторон. </w:t>
      </w:r>
    </w:p>
    <w:p w:rsidR="00F85856" w:rsidRPr="00260C7C" w:rsidRDefault="00F85856" w:rsidP="00F85856">
      <w:pPr>
        <w:pStyle w:val="a3"/>
        <w:numPr>
          <w:ilvl w:val="0"/>
          <w:numId w:val="3"/>
        </w:numPr>
        <w:suppressLineNumbers/>
        <w:tabs>
          <w:tab w:val="left" w:pos="1134"/>
        </w:tabs>
        <w:spacing w:line="228" w:lineRule="auto"/>
        <w:rPr>
          <w:rFonts w:ascii="Times New Roman" w:hAnsi="Times New Roman"/>
          <w:szCs w:val="24"/>
        </w:rPr>
      </w:pPr>
      <w:r w:rsidRPr="00260C7C">
        <w:rPr>
          <w:rFonts w:ascii="Times New Roman" w:hAnsi="Times New Roman"/>
          <w:szCs w:val="24"/>
        </w:rPr>
        <w:t xml:space="preserve">Приложение </w:t>
      </w:r>
      <w:r w:rsidR="004A0730" w:rsidRPr="00260C7C">
        <w:rPr>
          <w:rFonts w:ascii="Times New Roman" w:hAnsi="Times New Roman"/>
          <w:szCs w:val="24"/>
        </w:rPr>
        <w:t xml:space="preserve">№ </w:t>
      </w:r>
      <w:r w:rsidRPr="00260C7C">
        <w:rPr>
          <w:rFonts w:ascii="Times New Roman" w:hAnsi="Times New Roman"/>
          <w:szCs w:val="24"/>
        </w:rPr>
        <w:t>3 – Сведения о приборах учета (узлах учета).</w:t>
      </w:r>
    </w:p>
    <w:p w:rsidR="00F85856" w:rsidRPr="00260C7C" w:rsidRDefault="00F85856" w:rsidP="00F85856">
      <w:pPr>
        <w:pStyle w:val="a3"/>
        <w:numPr>
          <w:ilvl w:val="0"/>
          <w:numId w:val="3"/>
        </w:numPr>
        <w:suppressLineNumbers/>
        <w:tabs>
          <w:tab w:val="left" w:pos="851"/>
          <w:tab w:val="left" w:pos="1134"/>
        </w:tabs>
        <w:spacing w:line="228" w:lineRule="auto"/>
        <w:rPr>
          <w:rFonts w:ascii="Times New Roman" w:hAnsi="Times New Roman"/>
          <w:szCs w:val="24"/>
        </w:rPr>
      </w:pPr>
      <w:r w:rsidRPr="00260C7C">
        <w:rPr>
          <w:rFonts w:ascii="Times New Roman" w:hAnsi="Times New Roman"/>
          <w:szCs w:val="24"/>
        </w:rPr>
        <w:t xml:space="preserve">Приложение </w:t>
      </w:r>
      <w:r w:rsidR="004A0730" w:rsidRPr="00260C7C">
        <w:rPr>
          <w:rFonts w:ascii="Times New Roman" w:hAnsi="Times New Roman"/>
          <w:szCs w:val="24"/>
        </w:rPr>
        <w:t xml:space="preserve">№ </w:t>
      </w:r>
      <w:r w:rsidRPr="00260C7C">
        <w:rPr>
          <w:rFonts w:ascii="Times New Roman" w:hAnsi="Times New Roman"/>
          <w:szCs w:val="24"/>
        </w:rPr>
        <w:t xml:space="preserve">4 – Справка о количестве </w:t>
      </w:r>
      <w:r w:rsidR="004F5E74" w:rsidRPr="00260C7C">
        <w:rPr>
          <w:rFonts w:ascii="Times New Roman" w:hAnsi="Times New Roman"/>
          <w:szCs w:val="24"/>
        </w:rPr>
        <w:t>холодной</w:t>
      </w:r>
      <w:r w:rsidRPr="00260C7C">
        <w:rPr>
          <w:rFonts w:ascii="Times New Roman" w:hAnsi="Times New Roman"/>
          <w:szCs w:val="24"/>
        </w:rPr>
        <w:t xml:space="preserve"> воды. Форма.</w:t>
      </w:r>
    </w:p>
    <w:p w:rsidR="00F85856" w:rsidRPr="00260C7C" w:rsidRDefault="00F85856" w:rsidP="00F85856">
      <w:pPr>
        <w:pStyle w:val="a3"/>
        <w:numPr>
          <w:ilvl w:val="0"/>
          <w:numId w:val="3"/>
        </w:numPr>
        <w:suppressLineNumbers/>
        <w:tabs>
          <w:tab w:val="left" w:pos="851"/>
          <w:tab w:val="left" w:pos="1134"/>
        </w:tabs>
        <w:spacing w:line="228" w:lineRule="auto"/>
        <w:rPr>
          <w:rFonts w:ascii="Times New Roman" w:hAnsi="Times New Roman"/>
          <w:szCs w:val="24"/>
        </w:rPr>
      </w:pPr>
      <w:r w:rsidRPr="00260C7C">
        <w:rPr>
          <w:rFonts w:ascii="Times New Roman" w:hAnsi="Times New Roman"/>
          <w:szCs w:val="24"/>
        </w:rPr>
        <w:t xml:space="preserve">Приложение </w:t>
      </w:r>
      <w:r w:rsidR="004A0730" w:rsidRPr="00260C7C">
        <w:rPr>
          <w:rFonts w:ascii="Times New Roman" w:hAnsi="Times New Roman"/>
          <w:szCs w:val="24"/>
        </w:rPr>
        <w:t xml:space="preserve">№ </w:t>
      </w:r>
      <w:r w:rsidRPr="00260C7C">
        <w:rPr>
          <w:rFonts w:ascii="Times New Roman" w:hAnsi="Times New Roman"/>
          <w:szCs w:val="24"/>
        </w:rPr>
        <w:t xml:space="preserve">5 – Акт разграничения балансовой принадлежности сетей </w:t>
      </w:r>
      <w:r w:rsidR="002E1D68" w:rsidRPr="00260C7C">
        <w:rPr>
          <w:rFonts w:ascii="Times New Roman" w:hAnsi="Times New Roman"/>
          <w:szCs w:val="24"/>
        </w:rPr>
        <w:t>холодного</w:t>
      </w:r>
      <w:r w:rsidRPr="00260C7C">
        <w:rPr>
          <w:rFonts w:ascii="Times New Roman" w:hAnsi="Times New Roman"/>
          <w:szCs w:val="24"/>
        </w:rPr>
        <w:t xml:space="preserve"> водоснабжения и эксплуатационной ответственности Сторон.</w:t>
      </w:r>
    </w:p>
    <w:p w:rsidR="00F85856" w:rsidRPr="00260C7C" w:rsidRDefault="00F85856" w:rsidP="00F85856">
      <w:pPr>
        <w:pStyle w:val="a3"/>
        <w:numPr>
          <w:ilvl w:val="0"/>
          <w:numId w:val="3"/>
        </w:numPr>
        <w:suppressLineNumbers/>
        <w:tabs>
          <w:tab w:val="left" w:pos="851"/>
          <w:tab w:val="left" w:pos="1134"/>
        </w:tabs>
        <w:spacing w:line="228" w:lineRule="auto"/>
        <w:rPr>
          <w:rFonts w:ascii="Times New Roman" w:hAnsi="Times New Roman"/>
          <w:szCs w:val="24"/>
        </w:rPr>
      </w:pPr>
      <w:r w:rsidRPr="00260C7C">
        <w:rPr>
          <w:rFonts w:ascii="Times New Roman" w:hAnsi="Times New Roman"/>
          <w:szCs w:val="24"/>
        </w:rPr>
        <w:t xml:space="preserve">Приложение </w:t>
      </w:r>
      <w:r w:rsidR="004A0730" w:rsidRPr="00260C7C">
        <w:rPr>
          <w:rFonts w:ascii="Times New Roman" w:hAnsi="Times New Roman"/>
          <w:szCs w:val="24"/>
        </w:rPr>
        <w:t xml:space="preserve">№ </w:t>
      </w:r>
      <w:r w:rsidRPr="00260C7C">
        <w:rPr>
          <w:rFonts w:ascii="Times New Roman" w:hAnsi="Times New Roman"/>
          <w:szCs w:val="24"/>
        </w:rPr>
        <w:t xml:space="preserve">6– Порядок распределения денежных средств, поступающих на расчетный счет Организации, осуществляющей </w:t>
      </w:r>
      <w:r w:rsidR="002E1D68" w:rsidRPr="00260C7C">
        <w:rPr>
          <w:rFonts w:ascii="Times New Roman" w:hAnsi="Times New Roman"/>
          <w:szCs w:val="24"/>
        </w:rPr>
        <w:t>холодное</w:t>
      </w:r>
      <w:r w:rsidRPr="00260C7C">
        <w:rPr>
          <w:rFonts w:ascii="Times New Roman" w:hAnsi="Times New Roman"/>
          <w:szCs w:val="24"/>
        </w:rPr>
        <w:t xml:space="preserve"> водоснабжение.</w:t>
      </w:r>
    </w:p>
    <w:p w:rsidR="00F85856" w:rsidRPr="00260C7C" w:rsidRDefault="00F85856" w:rsidP="00F85856">
      <w:pPr>
        <w:pStyle w:val="a3"/>
        <w:numPr>
          <w:ilvl w:val="0"/>
          <w:numId w:val="3"/>
        </w:numPr>
        <w:suppressLineNumbers/>
        <w:tabs>
          <w:tab w:val="left" w:pos="851"/>
          <w:tab w:val="left" w:pos="1134"/>
        </w:tabs>
        <w:spacing w:line="228" w:lineRule="auto"/>
        <w:rPr>
          <w:rFonts w:ascii="Times New Roman" w:hAnsi="Times New Roman"/>
          <w:szCs w:val="24"/>
        </w:rPr>
      </w:pPr>
      <w:r w:rsidRPr="00260C7C">
        <w:rPr>
          <w:rFonts w:ascii="Times New Roman" w:hAnsi="Times New Roman"/>
          <w:szCs w:val="24"/>
        </w:rPr>
        <w:t xml:space="preserve">Приложение </w:t>
      </w:r>
      <w:r w:rsidR="004A0730" w:rsidRPr="00260C7C">
        <w:rPr>
          <w:rFonts w:ascii="Times New Roman" w:hAnsi="Times New Roman"/>
          <w:szCs w:val="24"/>
        </w:rPr>
        <w:t xml:space="preserve">№ </w:t>
      </w:r>
      <w:r w:rsidRPr="00260C7C">
        <w:rPr>
          <w:rFonts w:ascii="Times New Roman" w:hAnsi="Times New Roman"/>
          <w:szCs w:val="24"/>
        </w:rPr>
        <w:t xml:space="preserve">7–Порядок обеспечения Абонентом доступа Организации, осуществляющей </w:t>
      </w:r>
      <w:r w:rsidR="002E1D68" w:rsidRPr="00260C7C">
        <w:rPr>
          <w:rFonts w:ascii="Times New Roman" w:hAnsi="Times New Roman"/>
          <w:szCs w:val="24"/>
        </w:rPr>
        <w:t>холодное</w:t>
      </w:r>
      <w:r w:rsidRPr="00260C7C">
        <w:rPr>
          <w:rFonts w:ascii="Times New Roman" w:hAnsi="Times New Roman"/>
          <w:szCs w:val="24"/>
        </w:rPr>
        <w:t xml:space="preserve"> водоснабжение, к сетям </w:t>
      </w:r>
      <w:r w:rsidR="002E1D68" w:rsidRPr="00260C7C">
        <w:rPr>
          <w:rFonts w:ascii="Times New Roman" w:hAnsi="Times New Roman"/>
          <w:szCs w:val="24"/>
        </w:rPr>
        <w:t>холодного</w:t>
      </w:r>
      <w:r w:rsidRPr="00260C7C">
        <w:rPr>
          <w:rFonts w:ascii="Times New Roman" w:hAnsi="Times New Roman"/>
          <w:szCs w:val="24"/>
        </w:rPr>
        <w:t xml:space="preserve"> водоснабжения, местам отбора проб </w:t>
      </w:r>
      <w:r w:rsidR="004F5E74" w:rsidRPr="00260C7C">
        <w:rPr>
          <w:rFonts w:ascii="Times New Roman" w:hAnsi="Times New Roman"/>
          <w:szCs w:val="24"/>
        </w:rPr>
        <w:t>холодной</w:t>
      </w:r>
      <w:r w:rsidRPr="00260C7C">
        <w:rPr>
          <w:rFonts w:ascii="Times New Roman" w:hAnsi="Times New Roman"/>
          <w:szCs w:val="24"/>
        </w:rPr>
        <w:t xml:space="preserve"> воды и приборам учета (узлам учета).</w:t>
      </w:r>
    </w:p>
    <w:p w:rsidR="00F85856" w:rsidRPr="00260C7C" w:rsidRDefault="00F85856" w:rsidP="00F85856">
      <w:pPr>
        <w:pStyle w:val="a3"/>
        <w:numPr>
          <w:ilvl w:val="0"/>
          <w:numId w:val="3"/>
        </w:numPr>
        <w:suppressLineNumbers/>
        <w:tabs>
          <w:tab w:val="left" w:pos="851"/>
          <w:tab w:val="left" w:pos="1134"/>
        </w:tabs>
        <w:spacing w:line="228" w:lineRule="auto"/>
        <w:rPr>
          <w:rFonts w:ascii="Times New Roman" w:hAnsi="Times New Roman"/>
          <w:szCs w:val="24"/>
        </w:rPr>
      </w:pPr>
      <w:r w:rsidRPr="00260C7C">
        <w:rPr>
          <w:rFonts w:ascii="Times New Roman" w:hAnsi="Times New Roman"/>
          <w:szCs w:val="24"/>
        </w:rPr>
        <w:t xml:space="preserve">Приложение </w:t>
      </w:r>
      <w:r w:rsidR="004A0730" w:rsidRPr="00260C7C">
        <w:rPr>
          <w:rFonts w:ascii="Times New Roman" w:hAnsi="Times New Roman"/>
          <w:szCs w:val="24"/>
        </w:rPr>
        <w:t xml:space="preserve">№ </w:t>
      </w:r>
      <w:r w:rsidRPr="00260C7C">
        <w:rPr>
          <w:rFonts w:ascii="Times New Roman" w:hAnsi="Times New Roman"/>
          <w:szCs w:val="24"/>
        </w:rPr>
        <w:t xml:space="preserve">8– Порядок контроля качества </w:t>
      </w:r>
      <w:r w:rsidR="004F5E74" w:rsidRPr="00260C7C">
        <w:rPr>
          <w:rFonts w:ascii="Times New Roman" w:hAnsi="Times New Roman"/>
          <w:szCs w:val="24"/>
        </w:rPr>
        <w:t>холодной</w:t>
      </w:r>
      <w:r w:rsidRPr="00260C7C">
        <w:rPr>
          <w:rFonts w:ascii="Times New Roman" w:hAnsi="Times New Roman"/>
          <w:szCs w:val="24"/>
        </w:rPr>
        <w:t xml:space="preserve"> воды.</w:t>
      </w:r>
    </w:p>
    <w:p w:rsidR="00F85856" w:rsidRPr="00260C7C" w:rsidRDefault="00F85856" w:rsidP="00F85856">
      <w:pPr>
        <w:pStyle w:val="a3"/>
        <w:numPr>
          <w:ilvl w:val="0"/>
          <w:numId w:val="3"/>
        </w:numPr>
        <w:suppressLineNumbers/>
        <w:tabs>
          <w:tab w:val="left" w:pos="851"/>
          <w:tab w:val="left" w:pos="1134"/>
        </w:tabs>
        <w:spacing w:line="228" w:lineRule="auto"/>
        <w:rPr>
          <w:rFonts w:ascii="Times New Roman" w:hAnsi="Times New Roman"/>
          <w:szCs w:val="24"/>
        </w:rPr>
      </w:pPr>
      <w:r w:rsidRPr="00260C7C">
        <w:rPr>
          <w:rFonts w:ascii="Times New Roman" w:hAnsi="Times New Roman"/>
          <w:szCs w:val="24"/>
        </w:rPr>
        <w:lastRenderedPageBreak/>
        <w:t xml:space="preserve">Приложение </w:t>
      </w:r>
      <w:r w:rsidR="004A0730" w:rsidRPr="00260C7C">
        <w:rPr>
          <w:rFonts w:ascii="Times New Roman" w:hAnsi="Times New Roman"/>
          <w:szCs w:val="24"/>
        </w:rPr>
        <w:t xml:space="preserve">№ </w:t>
      </w:r>
      <w:r w:rsidRPr="00260C7C">
        <w:rPr>
          <w:rFonts w:ascii="Times New Roman" w:hAnsi="Times New Roman"/>
          <w:szCs w:val="24"/>
        </w:rPr>
        <w:t xml:space="preserve">9 – Сведения о подключенной нагрузке, в пределах которой обеспечивается подача </w:t>
      </w:r>
      <w:r w:rsidR="002E1D68" w:rsidRPr="00260C7C">
        <w:rPr>
          <w:rFonts w:ascii="Times New Roman" w:hAnsi="Times New Roman"/>
          <w:szCs w:val="24"/>
        </w:rPr>
        <w:t>холодного</w:t>
      </w:r>
      <w:r w:rsidRPr="00260C7C">
        <w:rPr>
          <w:rFonts w:ascii="Times New Roman" w:hAnsi="Times New Roman"/>
          <w:szCs w:val="24"/>
        </w:rPr>
        <w:t xml:space="preserve"> водоснабжения Абоненту.</w:t>
      </w:r>
    </w:p>
    <w:p w:rsidR="00F85856" w:rsidRPr="00260C7C" w:rsidRDefault="00F85856" w:rsidP="00072C48">
      <w:pPr>
        <w:rPr>
          <w:b/>
          <w:sz w:val="22"/>
          <w:szCs w:val="22"/>
        </w:rPr>
      </w:pPr>
    </w:p>
    <w:p w:rsidR="00F85856" w:rsidRPr="00260C7C" w:rsidRDefault="00F85856" w:rsidP="00072C48">
      <w:pPr>
        <w:rPr>
          <w:b/>
          <w:sz w:val="22"/>
          <w:szCs w:val="22"/>
        </w:rPr>
      </w:pPr>
    </w:p>
    <w:p w:rsidR="00DC6EA1" w:rsidRPr="00260C7C" w:rsidRDefault="00AD7552" w:rsidP="00536278">
      <w:pPr>
        <w:pStyle w:val="ConsPlusNormal"/>
        <w:widowControl w:val="0"/>
        <w:numPr>
          <w:ilvl w:val="0"/>
          <w:numId w:val="16"/>
        </w:numPr>
        <w:tabs>
          <w:tab w:val="left" w:pos="567"/>
        </w:tabs>
        <w:spacing w:line="238" w:lineRule="auto"/>
        <w:ind w:left="0" w:firstLine="0"/>
        <w:jc w:val="center"/>
        <w:outlineLvl w:val="1"/>
        <w:rPr>
          <w:rFonts w:ascii="Times New Roman" w:hAnsi="Times New Roman" w:cs="Times New Roman"/>
          <w:b/>
          <w:sz w:val="24"/>
          <w:szCs w:val="24"/>
        </w:rPr>
      </w:pPr>
      <w:r w:rsidRPr="00260C7C">
        <w:rPr>
          <w:rFonts w:ascii="Times New Roman" w:hAnsi="Times New Roman" w:cs="Times New Roman"/>
          <w:b/>
          <w:sz w:val="24"/>
          <w:szCs w:val="24"/>
        </w:rPr>
        <w:t>Подписи сторон</w:t>
      </w:r>
    </w:p>
    <w:p w:rsidR="00DC6EA1" w:rsidRPr="00260C7C" w:rsidRDefault="00DC6EA1" w:rsidP="007F526B">
      <w:pPr>
        <w:keepNext/>
        <w:keepLines/>
        <w:suppressLineNumbers/>
        <w:tabs>
          <w:tab w:val="left" w:pos="993"/>
        </w:tabs>
        <w:ind w:left="709"/>
        <w:rPr>
          <w:b/>
          <w:sz w:val="24"/>
          <w:szCs w:val="24"/>
        </w:rPr>
      </w:pPr>
    </w:p>
    <w:tbl>
      <w:tblPr>
        <w:tblW w:w="0" w:type="auto"/>
        <w:tblLook w:val="04A0" w:firstRow="1" w:lastRow="0" w:firstColumn="1" w:lastColumn="0" w:noHBand="0" w:noVBand="1"/>
      </w:tblPr>
      <w:tblGrid>
        <w:gridCol w:w="4677"/>
        <w:gridCol w:w="4678"/>
      </w:tblGrid>
      <w:tr w:rsidR="00DC6EA1" w:rsidRPr="00260C7C" w:rsidTr="00DD05E6">
        <w:tc>
          <w:tcPr>
            <w:tcW w:w="4677" w:type="dxa"/>
          </w:tcPr>
          <w:p w:rsidR="00DC6EA1" w:rsidRPr="00260C7C" w:rsidRDefault="0006569D" w:rsidP="006955B9">
            <w:pPr>
              <w:rPr>
                <w:b/>
                <w:sz w:val="24"/>
              </w:rPr>
            </w:pPr>
            <w:r w:rsidRPr="00260C7C">
              <w:rPr>
                <w:b/>
                <w:sz w:val="24"/>
                <w:szCs w:val="24"/>
              </w:rPr>
              <w:t>Организация, осуществляющая</w:t>
            </w:r>
            <w:r w:rsidRPr="00260C7C">
              <w:rPr>
                <w:b/>
                <w:sz w:val="24"/>
                <w:szCs w:val="24"/>
              </w:rPr>
              <w:br/>
            </w:r>
            <w:r w:rsidR="002E1D68" w:rsidRPr="00260C7C">
              <w:rPr>
                <w:b/>
                <w:sz w:val="24"/>
                <w:szCs w:val="24"/>
              </w:rPr>
              <w:t>холодное</w:t>
            </w:r>
            <w:r w:rsidR="00A43162" w:rsidRPr="00260C7C">
              <w:rPr>
                <w:b/>
                <w:sz w:val="24"/>
                <w:szCs w:val="24"/>
              </w:rPr>
              <w:t xml:space="preserve"> водоснабжение</w:t>
            </w:r>
          </w:p>
        </w:tc>
        <w:tc>
          <w:tcPr>
            <w:tcW w:w="4678" w:type="dxa"/>
          </w:tcPr>
          <w:p w:rsidR="00DC6EA1" w:rsidRPr="00260C7C" w:rsidRDefault="00BA731A" w:rsidP="00DC6EA1">
            <w:pPr>
              <w:jc w:val="center"/>
              <w:rPr>
                <w:b/>
                <w:sz w:val="24"/>
              </w:rPr>
            </w:pPr>
            <w:r w:rsidRPr="00260C7C">
              <w:rPr>
                <w:b/>
                <w:sz w:val="24"/>
              </w:rPr>
              <w:t>Абонент</w:t>
            </w:r>
          </w:p>
        </w:tc>
      </w:tr>
      <w:tr w:rsidR="00DD05E6" w:rsidRPr="00260C7C" w:rsidTr="00DD05E6">
        <w:tc>
          <w:tcPr>
            <w:tcW w:w="4677" w:type="dxa"/>
          </w:tcPr>
          <w:p w:rsidR="00DD05E6" w:rsidRPr="00260C7C" w:rsidRDefault="00DD05E6" w:rsidP="00DD05E6">
            <w:pPr>
              <w:jc w:val="both"/>
              <w:rPr>
                <w:sz w:val="24"/>
                <w:szCs w:val="24"/>
              </w:rPr>
            </w:pPr>
          </w:p>
          <w:p w:rsidR="00364E62" w:rsidRPr="00260C7C" w:rsidRDefault="00364E62" w:rsidP="00DD05E6">
            <w:pPr>
              <w:jc w:val="both"/>
              <w:rPr>
                <w:sz w:val="24"/>
                <w:szCs w:val="24"/>
              </w:rPr>
            </w:pPr>
          </w:p>
          <w:p w:rsidR="00DD05E6" w:rsidRPr="00260C7C" w:rsidRDefault="00DD05E6" w:rsidP="00C07A43">
            <w:pPr>
              <w:jc w:val="both"/>
              <w:rPr>
                <w:b/>
                <w:sz w:val="24"/>
                <w:szCs w:val="24"/>
              </w:rPr>
            </w:pPr>
            <w:r w:rsidRPr="00260C7C">
              <w:rPr>
                <w:sz w:val="24"/>
                <w:szCs w:val="24"/>
              </w:rPr>
              <w:t>________________/</w:t>
            </w:r>
            <w:r w:rsidR="002B56AE" w:rsidRPr="00D72B2E">
              <w:rPr>
                <w:b/>
                <w:sz w:val="24"/>
                <w:szCs w:val="24"/>
                <w:u w:val="single"/>
              </w:rPr>
              <w:fldChar w:fldCharType="begin"/>
            </w:r>
            <w:r w:rsidR="002B56AE" w:rsidRPr="00D72B2E">
              <w:rPr>
                <w:b/>
                <w:sz w:val="24"/>
                <w:szCs w:val="24"/>
                <w:u w:val="single"/>
              </w:rPr>
              <w:instrText xml:space="preserve"> MERGEFIELD подписант_с_нашей_стороны__подпись_внизу </w:instrText>
            </w:r>
            <w:r w:rsidR="002B56AE" w:rsidRPr="00D72B2E">
              <w:rPr>
                <w:b/>
                <w:sz w:val="24"/>
                <w:szCs w:val="24"/>
                <w:u w:val="single"/>
              </w:rPr>
              <w:fldChar w:fldCharType="separate"/>
            </w:r>
            <w:r w:rsidR="00B50F3E" w:rsidRPr="00D72B2E">
              <w:rPr>
                <w:szCs w:val="24"/>
                <w:u w:val="single"/>
              </w:rPr>
              <w:t xml:space="preserve"> </w:t>
            </w:r>
            <w:r w:rsidR="002B56AE" w:rsidRPr="00D72B2E">
              <w:rPr>
                <w:b/>
                <w:sz w:val="24"/>
                <w:szCs w:val="24"/>
                <w:u w:val="single"/>
              </w:rPr>
              <w:fldChar w:fldCharType="end"/>
            </w:r>
            <w:r w:rsidRPr="00260C7C">
              <w:rPr>
                <w:sz w:val="24"/>
                <w:szCs w:val="24"/>
              </w:rPr>
              <w:t>/</w:t>
            </w:r>
          </w:p>
        </w:tc>
        <w:tc>
          <w:tcPr>
            <w:tcW w:w="4678" w:type="dxa"/>
          </w:tcPr>
          <w:p w:rsidR="00DD05E6" w:rsidRPr="00260C7C" w:rsidRDefault="00DD05E6" w:rsidP="00DD05E6">
            <w:pPr>
              <w:contextualSpacing/>
              <w:jc w:val="both"/>
              <w:rPr>
                <w:sz w:val="24"/>
                <w:szCs w:val="24"/>
              </w:rPr>
            </w:pPr>
          </w:p>
          <w:p w:rsidR="00DD05E6" w:rsidRPr="00260C7C" w:rsidRDefault="00DD05E6" w:rsidP="00DD05E6">
            <w:pPr>
              <w:contextualSpacing/>
              <w:jc w:val="both"/>
              <w:rPr>
                <w:sz w:val="24"/>
                <w:szCs w:val="24"/>
              </w:rPr>
            </w:pPr>
          </w:p>
          <w:p w:rsidR="00DD05E6" w:rsidRPr="00260C7C" w:rsidRDefault="00DD05E6" w:rsidP="00DD05E6">
            <w:pPr>
              <w:contextualSpacing/>
              <w:jc w:val="both"/>
              <w:rPr>
                <w:sz w:val="24"/>
                <w:szCs w:val="24"/>
              </w:rPr>
            </w:pPr>
            <w:r w:rsidRPr="00260C7C">
              <w:rPr>
                <w:sz w:val="24"/>
                <w:szCs w:val="24"/>
              </w:rPr>
              <w:t>_________________/</w:t>
            </w:r>
            <w:r w:rsidR="002949F9">
              <w:rPr>
                <w:b/>
                <w:sz w:val="24"/>
                <w:szCs w:val="24"/>
                <w:u w:val="single"/>
              </w:rPr>
              <w:t xml:space="preserve"> </w:t>
            </w:r>
            <w:r w:rsidRPr="00260C7C">
              <w:rPr>
                <w:sz w:val="24"/>
                <w:szCs w:val="24"/>
              </w:rPr>
              <w:t xml:space="preserve">/ </w:t>
            </w:r>
          </w:p>
          <w:p w:rsidR="00DD05E6" w:rsidRPr="00260C7C" w:rsidRDefault="00DD05E6" w:rsidP="00DD05E6">
            <w:pPr>
              <w:contextualSpacing/>
              <w:jc w:val="both"/>
              <w:rPr>
                <w:b/>
                <w:sz w:val="24"/>
                <w:szCs w:val="24"/>
              </w:rPr>
            </w:pPr>
          </w:p>
        </w:tc>
      </w:tr>
      <w:tr w:rsidR="00DD05E6" w:rsidRPr="00260C7C" w:rsidTr="00DD05E6">
        <w:tc>
          <w:tcPr>
            <w:tcW w:w="4677" w:type="dxa"/>
          </w:tcPr>
          <w:p w:rsidR="00DD05E6" w:rsidRPr="00260C7C" w:rsidRDefault="00DD05E6" w:rsidP="00DD05E6">
            <w:pPr>
              <w:jc w:val="both"/>
              <w:rPr>
                <w:sz w:val="24"/>
              </w:rPr>
            </w:pPr>
            <w:r w:rsidRPr="00260C7C">
              <w:t>подпись</w:t>
            </w:r>
            <w:r w:rsidRPr="00260C7C">
              <w:rPr>
                <w:sz w:val="24"/>
              </w:rPr>
              <w:tab/>
            </w:r>
            <w:proofErr w:type="spellStart"/>
            <w:r w:rsidR="00364E62" w:rsidRPr="00260C7C">
              <w:rPr>
                <w:sz w:val="24"/>
              </w:rPr>
              <w:t>м.п.</w:t>
            </w:r>
            <w:r w:rsidRPr="00260C7C">
              <w:t>ФИО</w:t>
            </w:r>
            <w:proofErr w:type="spellEnd"/>
          </w:p>
        </w:tc>
        <w:tc>
          <w:tcPr>
            <w:tcW w:w="4678" w:type="dxa"/>
          </w:tcPr>
          <w:p w:rsidR="00DD05E6" w:rsidRPr="00260C7C" w:rsidRDefault="00DD05E6" w:rsidP="00DD05E6">
            <w:pPr>
              <w:jc w:val="both"/>
              <w:rPr>
                <w:szCs w:val="22"/>
              </w:rPr>
            </w:pPr>
            <w:r w:rsidRPr="00260C7C">
              <w:rPr>
                <w:szCs w:val="22"/>
              </w:rPr>
              <w:t xml:space="preserve">подпись                                   </w:t>
            </w:r>
            <w:proofErr w:type="spellStart"/>
            <w:r w:rsidRPr="00260C7C">
              <w:rPr>
                <w:szCs w:val="22"/>
              </w:rPr>
              <w:t>и.о</w:t>
            </w:r>
            <w:proofErr w:type="spellEnd"/>
            <w:r w:rsidRPr="00260C7C">
              <w:rPr>
                <w:szCs w:val="22"/>
              </w:rPr>
              <w:t>. фамилия</w:t>
            </w:r>
          </w:p>
          <w:p w:rsidR="00DD05E6" w:rsidRPr="00260C7C" w:rsidRDefault="00DD05E6" w:rsidP="00DD05E6">
            <w:pPr>
              <w:jc w:val="both"/>
              <w:rPr>
                <w:szCs w:val="22"/>
              </w:rPr>
            </w:pPr>
          </w:p>
          <w:p w:rsidR="00DD05E6" w:rsidRPr="00260C7C" w:rsidRDefault="00DD05E6" w:rsidP="00DD05E6">
            <w:pPr>
              <w:jc w:val="both"/>
              <w:rPr>
                <w:szCs w:val="22"/>
              </w:rPr>
            </w:pPr>
          </w:p>
        </w:tc>
      </w:tr>
      <w:tr w:rsidR="00DC6EA1" w:rsidRPr="00260C7C" w:rsidTr="00DD05E6">
        <w:tc>
          <w:tcPr>
            <w:tcW w:w="4677" w:type="dxa"/>
          </w:tcPr>
          <w:p w:rsidR="00DC6EA1" w:rsidRPr="00260C7C" w:rsidRDefault="00DC6EA1" w:rsidP="00DC6EA1">
            <w:pPr>
              <w:jc w:val="both"/>
            </w:pPr>
          </w:p>
        </w:tc>
        <w:tc>
          <w:tcPr>
            <w:tcW w:w="4678" w:type="dxa"/>
          </w:tcPr>
          <w:p w:rsidR="00DC6EA1" w:rsidRPr="00260C7C" w:rsidRDefault="00DC6EA1" w:rsidP="00DC6EA1">
            <w:pPr>
              <w:jc w:val="both"/>
            </w:pPr>
          </w:p>
        </w:tc>
      </w:tr>
    </w:tbl>
    <w:p w:rsidR="00CB2406" w:rsidRPr="00260C7C" w:rsidRDefault="00CB2406" w:rsidP="006955B9">
      <w:pPr>
        <w:ind w:left="5245" w:right="-108"/>
        <w:rPr>
          <w:sz w:val="22"/>
          <w:szCs w:val="22"/>
        </w:rPr>
        <w:sectPr w:rsidR="00CB2406" w:rsidRPr="00260C7C" w:rsidSect="00625ECA">
          <w:pgSz w:w="11907" w:h="16840" w:code="9"/>
          <w:pgMar w:top="851" w:right="851" w:bottom="794" w:left="1701" w:header="454" w:footer="0" w:gutter="0"/>
          <w:pgNumType w:start="1"/>
          <w:cols w:space="720"/>
          <w:titlePg/>
        </w:sectPr>
      </w:pPr>
    </w:p>
    <w:p w:rsidR="00CB2406" w:rsidRPr="00260C7C" w:rsidRDefault="00CB2406" w:rsidP="00CB2406">
      <w:pPr>
        <w:ind w:left="4809"/>
        <w:rPr>
          <w:sz w:val="24"/>
          <w:szCs w:val="24"/>
        </w:rPr>
      </w:pPr>
      <w:bookmarkStart w:id="3" w:name="DATA"/>
      <w:r w:rsidRPr="00260C7C">
        <w:rPr>
          <w:sz w:val="24"/>
          <w:szCs w:val="24"/>
        </w:rPr>
        <w:lastRenderedPageBreak/>
        <w:t>Приложение</w:t>
      </w:r>
      <w:r w:rsidR="004A0730" w:rsidRPr="00260C7C">
        <w:rPr>
          <w:sz w:val="24"/>
          <w:szCs w:val="24"/>
        </w:rPr>
        <w:t xml:space="preserve"> №</w:t>
      </w:r>
      <w:r w:rsidRPr="00260C7C">
        <w:rPr>
          <w:sz w:val="24"/>
          <w:szCs w:val="24"/>
        </w:rPr>
        <w:t xml:space="preserve"> 1</w:t>
      </w:r>
    </w:p>
    <w:bookmarkEnd w:id="3"/>
    <w:p w:rsidR="00CB2406" w:rsidRPr="00260C7C" w:rsidRDefault="00E514AB" w:rsidP="00CB2406">
      <w:pPr>
        <w:ind w:left="4809"/>
        <w:rPr>
          <w:sz w:val="24"/>
          <w:szCs w:val="24"/>
        </w:rPr>
      </w:pPr>
      <w:r w:rsidRPr="00260C7C">
        <w:rPr>
          <w:sz w:val="24"/>
          <w:szCs w:val="24"/>
        </w:rPr>
        <w:t>к Договору</w:t>
      </w:r>
      <w:r w:rsidR="00CB2406" w:rsidRPr="00260C7C">
        <w:rPr>
          <w:sz w:val="24"/>
          <w:szCs w:val="24"/>
        </w:rPr>
        <w:t xml:space="preserve"> </w:t>
      </w:r>
      <w:r w:rsidR="002E1D68" w:rsidRPr="00260C7C">
        <w:rPr>
          <w:sz w:val="24"/>
          <w:szCs w:val="24"/>
        </w:rPr>
        <w:t>холодного</w:t>
      </w:r>
      <w:r w:rsidR="00CB2406" w:rsidRPr="00260C7C">
        <w:rPr>
          <w:sz w:val="24"/>
          <w:szCs w:val="24"/>
        </w:rPr>
        <w:t xml:space="preserve"> водоснабжения</w:t>
      </w:r>
    </w:p>
    <w:p w:rsidR="006F3F2C" w:rsidRDefault="00E408FD" w:rsidP="006F3F2C">
      <w:pPr>
        <w:tabs>
          <w:tab w:val="left" w:pos="4678"/>
          <w:tab w:val="left" w:pos="9498"/>
        </w:tabs>
        <w:rPr>
          <w:b/>
          <w:sz w:val="24"/>
          <w:szCs w:val="24"/>
        </w:rPr>
      </w:pPr>
      <w:r>
        <w:rPr>
          <w:sz w:val="24"/>
          <w:szCs w:val="24"/>
        </w:rPr>
        <w:t xml:space="preserve">                                                                                </w:t>
      </w:r>
    </w:p>
    <w:p w:rsidR="00246E6A" w:rsidRDefault="00246E6A" w:rsidP="007F38DD">
      <w:pPr>
        <w:tabs>
          <w:tab w:val="left" w:pos="4678"/>
          <w:tab w:val="left" w:pos="9498"/>
        </w:tabs>
        <w:rPr>
          <w:b/>
          <w:sz w:val="24"/>
          <w:szCs w:val="24"/>
        </w:rPr>
      </w:pPr>
    </w:p>
    <w:p w:rsidR="00FE2E1F" w:rsidRPr="00260C7C" w:rsidRDefault="00FE2E1F" w:rsidP="007F38DD">
      <w:pPr>
        <w:tabs>
          <w:tab w:val="left" w:pos="4678"/>
          <w:tab w:val="left" w:pos="9498"/>
        </w:tabs>
        <w:rPr>
          <w:b/>
          <w:sz w:val="24"/>
          <w:szCs w:val="24"/>
        </w:rPr>
      </w:pPr>
    </w:p>
    <w:p w:rsidR="00CB2406" w:rsidRPr="00260C7C" w:rsidRDefault="00CB2406" w:rsidP="00CB2406">
      <w:pPr>
        <w:ind w:right="-108"/>
        <w:jc w:val="center"/>
        <w:rPr>
          <w:b/>
          <w:sz w:val="24"/>
          <w:szCs w:val="24"/>
        </w:rPr>
      </w:pPr>
      <w:r w:rsidRPr="00260C7C">
        <w:rPr>
          <w:b/>
          <w:sz w:val="24"/>
          <w:szCs w:val="24"/>
        </w:rPr>
        <w:t>Реестр точек подключения</w:t>
      </w:r>
    </w:p>
    <w:p w:rsidR="00CB2406" w:rsidRPr="00260C7C" w:rsidRDefault="00CB2406" w:rsidP="00CB2406">
      <w:pPr>
        <w:ind w:right="-108"/>
        <w:jc w:val="center"/>
        <w:rPr>
          <w:b/>
          <w:sz w:val="24"/>
          <w:szCs w:val="24"/>
        </w:rPr>
      </w:pPr>
    </w:p>
    <w:p w:rsidR="00CB2406" w:rsidRPr="00260C7C" w:rsidRDefault="00CB2406" w:rsidP="00CB2406">
      <w:pPr>
        <w:ind w:right="-108"/>
        <w:jc w:val="center"/>
        <w:rPr>
          <w:b/>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3"/>
        <w:gridCol w:w="2806"/>
        <w:gridCol w:w="3793"/>
      </w:tblGrid>
      <w:tr w:rsidR="002043E9" w:rsidRPr="00260C7C" w:rsidTr="00323AE9">
        <w:trPr>
          <w:trHeight w:val="547"/>
        </w:trPr>
        <w:tc>
          <w:tcPr>
            <w:tcW w:w="583" w:type="dxa"/>
            <w:vAlign w:val="center"/>
          </w:tcPr>
          <w:p w:rsidR="002043E9" w:rsidRPr="00260C7C" w:rsidRDefault="002043E9" w:rsidP="00207CD2">
            <w:pPr>
              <w:widowControl w:val="0"/>
              <w:autoSpaceDE w:val="0"/>
              <w:autoSpaceDN w:val="0"/>
              <w:adjustRightInd w:val="0"/>
              <w:jc w:val="center"/>
              <w:rPr>
                <w:b/>
                <w:sz w:val="22"/>
                <w:szCs w:val="22"/>
              </w:rPr>
            </w:pPr>
            <w:r w:rsidRPr="00260C7C">
              <w:rPr>
                <w:b/>
                <w:color w:val="000000"/>
                <w:sz w:val="22"/>
                <w:szCs w:val="22"/>
              </w:rPr>
              <w:t>№ п/п</w:t>
            </w:r>
          </w:p>
        </w:tc>
        <w:tc>
          <w:tcPr>
            <w:tcW w:w="2423" w:type="dxa"/>
            <w:vAlign w:val="center"/>
          </w:tcPr>
          <w:p w:rsidR="002043E9" w:rsidRPr="00260C7C" w:rsidRDefault="00072C48" w:rsidP="00207CD2">
            <w:pPr>
              <w:widowControl w:val="0"/>
              <w:autoSpaceDE w:val="0"/>
              <w:autoSpaceDN w:val="0"/>
              <w:adjustRightInd w:val="0"/>
              <w:jc w:val="center"/>
              <w:rPr>
                <w:b/>
                <w:sz w:val="22"/>
                <w:szCs w:val="22"/>
              </w:rPr>
            </w:pPr>
            <w:r w:rsidRPr="00260C7C">
              <w:rPr>
                <w:b/>
                <w:sz w:val="22"/>
                <w:szCs w:val="22"/>
              </w:rPr>
              <w:t>Адрес точки поставки</w:t>
            </w:r>
          </w:p>
        </w:tc>
        <w:tc>
          <w:tcPr>
            <w:tcW w:w="2806" w:type="dxa"/>
            <w:vAlign w:val="center"/>
          </w:tcPr>
          <w:p w:rsidR="002043E9" w:rsidRPr="00260C7C" w:rsidRDefault="002043E9" w:rsidP="00072C48">
            <w:pPr>
              <w:widowControl w:val="0"/>
              <w:autoSpaceDE w:val="0"/>
              <w:autoSpaceDN w:val="0"/>
              <w:adjustRightInd w:val="0"/>
              <w:jc w:val="center"/>
              <w:rPr>
                <w:b/>
                <w:sz w:val="22"/>
                <w:szCs w:val="22"/>
              </w:rPr>
            </w:pPr>
            <w:r w:rsidRPr="00260C7C">
              <w:rPr>
                <w:b/>
                <w:color w:val="000000"/>
                <w:sz w:val="22"/>
                <w:szCs w:val="22"/>
              </w:rPr>
              <w:t xml:space="preserve">Адрес объекта водоснабжения </w:t>
            </w:r>
            <w:r w:rsidR="00072C48" w:rsidRPr="00260C7C">
              <w:rPr>
                <w:b/>
                <w:color w:val="000000"/>
                <w:sz w:val="22"/>
                <w:szCs w:val="22"/>
              </w:rPr>
              <w:t>№ ЦТП, ИТП, ТП, камеры (присоединение)</w:t>
            </w:r>
          </w:p>
        </w:tc>
        <w:tc>
          <w:tcPr>
            <w:tcW w:w="3793" w:type="dxa"/>
            <w:vAlign w:val="center"/>
          </w:tcPr>
          <w:p w:rsidR="002043E9" w:rsidRPr="00260C7C" w:rsidRDefault="00072C48" w:rsidP="00207CD2">
            <w:pPr>
              <w:widowControl w:val="0"/>
              <w:autoSpaceDE w:val="0"/>
              <w:autoSpaceDN w:val="0"/>
              <w:adjustRightInd w:val="0"/>
              <w:jc w:val="center"/>
              <w:rPr>
                <w:color w:val="000000"/>
                <w:sz w:val="22"/>
                <w:szCs w:val="22"/>
              </w:rPr>
            </w:pPr>
            <w:r w:rsidRPr="00260C7C">
              <w:rPr>
                <w:b/>
                <w:color w:val="000000"/>
                <w:sz w:val="22"/>
                <w:szCs w:val="22"/>
              </w:rPr>
              <w:t>Адрес объекта водоснабжения (строения Абонента)</w:t>
            </w:r>
          </w:p>
        </w:tc>
      </w:tr>
      <w:tr w:rsidR="002043E9" w:rsidRPr="00260C7C" w:rsidTr="00323AE9">
        <w:trPr>
          <w:trHeight w:val="1322"/>
        </w:trPr>
        <w:tc>
          <w:tcPr>
            <w:tcW w:w="583" w:type="dxa"/>
            <w:vAlign w:val="center"/>
          </w:tcPr>
          <w:p w:rsidR="002043E9" w:rsidRPr="00260C7C" w:rsidRDefault="002043E9" w:rsidP="00207CD2">
            <w:pPr>
              <w:widowControl w:val="0"/>
              <w:autoSpaceDE w:val="0"/>
              <w:autoSpaceDN w:val="0"/>
              <w:adjustRightInd w:val="0"/>
              <w:jc w:val="center"/>
              <w:rPr>
                <w:sz w:val="22"/>
                <w:szCs w:val="22"/>
              </w:rPr>
            </w:pPr>
            <w:r w:rsidRPr="00260C7C">
              <w:t>1</w:t>
            </w:r>
          </w:p>
        </w:tc>
        <w:tc>
          <w:tcPr>
            <w:tcW w:w="2423" w:type="dxa"/>
            <w:vAlign w:val="center"/>
          </w:tcPr>
          <w:p w:rsidR="009E0C35" w:rsidRPr="00260C7C" w:rsidRDefault="009E0C35" w:rsidP="004D6057">
            <w:pPr>
              <w:widowControl w:val="0"/>
              <w:autoSpaceDE w:val="0"/>
              <w:autoSpaceDN w:val="0"/>
              <w:adjustRightInd w:val="0"/>
              <w:jc w:val="center"/>
              <w:rPr>
                <w:sz w:val="22"/>
                <w:szCs w:val="22"/>
              </w:rPr>
            </w:pPr>
          </w:p>
        </w:tc>
        <w:tc>
          <w:tcPr>
            <w:tcW w:w="2806" w:type="dxa"/>
            <w:vAlign w:val="center"/>
          </w:tcPr>
          <w:p w:rsidR="002043E9" w:rsidRPr="00260C7C" w:rsidRDefault="002043E9" w:rsidP="00825B0B">
            <w:pPr>
              <w:widowControl w:val="0"/>
              <w:autoSpaceDE w:val="0"/>
              <w:autoSpaceDN w:val="0"/>
              <w:adjustRightInd w:val="0"/>
              <w:jc w:val="center"/>
              <w:rPr>
                <w:sz w:val="22"/>
                <w:szCs w:val="22"/>
              </w:rPr>
            </w:pPr>
          </w:p>
        </w:tc>
        <w:tc>
          <w:tcPr>
            <w:tcW w:w="3793" w:type="dxa"/>
            <w:vAlign w:val="center"/>
          </w:tcPr>
          <w:p w:rsidR="002043E9" w:rsidRPr="00260C7C" w:rsidRDefault="002043E9" w:rsidP="007F10BF">
            <w:pPr>
              <w:widowControl w:val="0"/>
              <w:autoSpaceDE w:val="0"/>
              <w:autoSpaceDN w:val="0"/>
              <w:adjustRightInd w:val="0"/>
              <w:rPr>
                <w:sz w:val="22"/>
                <w:szCs w:val="22"/>
              </w:rPr>
            </w:pPr>
          </w:p>
        </w:tc>
      </w:tr>
    </w:tbl>
    <w:p w:rsidR="00CB2406" w:rsidRPr="00260C7C" w:rsidRDefault="00CB2406" w:rsidP="00CB2406">
      <w:pPr>
        <w:ind w:right="-108"/>
        <w:rPr>
          <w:sz w:val="24"/>
          <w:szCs w:val="24"/>
        </w:rPr>
      </w:pPr>
    </w:p>
    <w:tbl>
      <w:tblPr>
        <w:tblW w:w="0" w:type="auto"/>
        <w:tblLook w:val="04A0" w:firstRow="1" w:lastRow="0" w:firstColumn="1" w:lastColumn="0" w:noHBand="0" w:noVBand="1"/>
      </w:tblPr>
      <w:tblGrid>
        <w:gridCol w:w="4667"/>
        <w:gridCol w:w="4688"/>
      </w:tblGrid>
      <w:tr w:rsidR="00CB2406" w:rsidRPr="00260C7C" w:rsidTr="00DD05E6">
        <w:tc>
          <w:tcPr>
            <w:tcW w:w="4667" w:type="dxa"/>
          </w:tcPr>
          <w:p w:rsidR="00CB2406" w:rsidRPr="00260C7C" w:rsidRDefault="00CB2406" w:rsidP="00207CD2">
            <w:pPr>
              <w:rPr>
                <w:b/>
                <w:sz w:val="24"/>
                <w:szCs w:val="24"/>
              </w:rPr>
            </w:pPr>
          </w:p>
          <w:p w:rsidR="00CB2406" w:rsidRPr="00260C7C" w:rsidRDefault="00CB2406" w:rsidP="00207CD2">
            <w:pPr>
              <w:rPr>
                <w:b/>
                <w:sz w:val="24"/>
                <w:szCs w:val="24"/>
              </w:rPr>
            </w:pPr>
            <w:r w:rsidRPr="00260C7C">
              <w:rPr>
                <w:b/>
                <w:sz w:val="24"/>
                <w:szCs w:val="24"/>
              </w:rPr>
              <w:t xml:space="preserve">Организация, осуществляющая </w:t>
            </w:r>
            <w:r w:rsidR="002E1D68" w:rsidRPr="00260C7C">
              <w:rPr>
                <w:b/>
                <w:sz w:val="24"/>
                <w:szCs w:val="24"/>
              </w:rPr>
              <w:t>холодное</w:t>
            </w:r>
            <w:r w:rsidRPr="00260C7C">
              <w:rPr>
                <w:b/>
                <w:sz w:val="24"/>
                <w:szCs w:val="24"/>
              </w:rPr>
              <w:t xml:space="preserve"> водоснабжение</w:t>
            </w:r>
          </w:p>
        </w:tc>
        <w:tc>
          <w:tcPr>
            <w:tcW w:w="4688" w:type="dxa"/>
          </w:tcPr>
          <w:p w:rsidR="00CB2406" w:rsidRPr="00260C7C" w:rsidRDefault="00CB2406" w:rsidP="00207CD2">
            <w:pPr>
              <w:rPr>
                <w:b/>
                <w:sz w:val="24"/>
                <w:szCs w:val="24"/>
              </w:rPr>
            </w:pPr>
          </w:p>
          <w:p w:rsidR="00CB2406" w:rsidRPr="00260C7C" w:rsidRDefault="00BA731A" w:rsidP="00207CD2">
            <w:pPr>
              <w:jc w:val="center"/>
              <w:rPr>
                <w:b/>
                <w:sz w:val="24"/>
                <w:szCs w:val="24"/>
              </w:rPr>
            </w:pPr>
            <w:r w:rsidRPr="00260C7C">
              <w:rPr>
                <w:b/>
                <w:sz w:val="24"/>
                <w:szCs w:val="24"/>
              </w:rPr>
              <w:t>Абонент</w:t>
            </w:r>
          </w:p>
        </w:tc>
      </w:tr>
      <w:tr w:rsidR="00DD05E6" w:rsidRPr="00260C7C" w:rsidTr="00DD05E6">
        <w:tc>
          <w:tcPr>
            <w:tcW w:w="4667" w:type="dxa"/>
          </w:tcPr>
          <w:p w:rsidR="00DD05E6" w:rsidRPr="00260C7C" w:rsidRDefault="00DD05E6" w:rsidP="00DD05E6">
            <w:pPr>
              <w:jc w:val="both"/>
              <w:rPr>
                <w:b/>
                <w:sz w:val="24"/>
                <w:szCs w:val="24"/>
              </w:rPr>
            </w:pPr>
          </w:p>
          <w:p w:rsidR="002B2847" w:rsidRPr="00260C7C" w:rsidRDefault="002B2847" w:rsidP="00DD05E6">
            <w:pPr>
              <w:jc w:val="both"/>
              <w:rPr>
                <w:b/>
                <w:sz w:val="24"/>
                <w:szCs w:val="24"/>
              </w:rPr>
            </w:pPr>
          </w:p>
          <w:p w:rsidR="00DD05E6" w:rsidRPr="00260C7C" w:rsidRDefault="00DD05E6" w:rsidP="009F54A7">
            <w:pPr>
              <w:jc w:val="both"/>
              <w:rPr>
                <w:b/>
                <w:sz w:val="24"/>
                <w:szCs w:val="24"/>
              </w:rPr>
            </w:pPr>
            <w:r w:rsidRPr="00260C7C">
              <w:rPr>
                <w:b/>
                <w:sz w:val="24"/>
                <w:szCs w:val="24"/>
              </w:rPr>
              <w:t xml:space="preserve">________________/ </w:t>
            </w:r>
            <w:r w:rsidR="00456C93">
              <w:rPr>
                <w:b/>
                <w:sz w:val="22"/>
                <w:szCs w:val="24"/>
                <w:u w:val="single"/>
              </w:rPr>
              <w:t>/</w:t>
            </w:r>
          </w:p>
        </w:tc>
        <w:tc>
          <w:tcPr>
            <w:tcW w:w="4688" w:type="dxa"/>
          </w:tcPr>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r w:rsidRPr="00260C7C">
              <w:rPr>
                <w:b/>
                <w:sz w:val="24"/>
                <w:szCs w:val="24"/>
              </w:rPr>
              <w:t xml:space="preserve">__________________/ / </w:t>
            </w:r>
          </w:p>
          <w:p w:rsidR="00DD05E6" w:rsidRPr="00260C7C" w:rsidRDefault="00DD05E6" w:rsidP="00DD05E6">
            <w:pPr>
              <w:contextualSpacing/>
              <w:jc w:val="both"/>
              <w:rPr>
                <w:b/>
                <w:sz w:val="24"/>
                <w:szCs w:val="24"/>
              </w:rPr>
            </w:pPr>
          </w:p>
        </w:tc>
      </w:tr>
      <w:tr w:rsidR="00DD05E6" w:rsidRPr="00260C7C" w:rsidTr="00DD05E6">
        <w:tc>
          <w:tcPr>
            <w:tcW w:w="4667" w:type="dxa"/>
          </w:tcPr>
          <w:p w:rsidR="00DD05E6" w:rsidRPr="00260C7C" w:rsidRDefault="00DD05E6" w:rsidP="00DD05E6">
            <w:r w:rsidRPr="00260C7C">
              <w:t>подпись</w:t>
            </w:r>
            <w:r w:rsidRPr="00260C7C">
              <w:tab/>
            </w:r>
            <w:proofErr w:type="spellStart"/>
            <w:r w:rsidR="002B2847" w:rsidRPr="00260C7C">
              <w:t>м.п</w:t>
            </w:r>
            <w:proofErr w:type="spellEnd"/>
            <w:r w:rsidR="002B2847" w:rsidRPr="00260C7C">
              <w:t>.</w:t>
            </w:r>
            <w:r w:rsidRPr="00260C7C">
              <w:t xml:space="preserve">        ФИО</w:t>
            </w:r>
          </w:p>
          <w:p w:rsidR="00DD05E6" w:rsidRPr="00260C7C" w:rsidRDefault="00DD05E6" w:rsidP="00DD05E6"/>
        </w:tc>
        <w:tc>
          <w:tcPr>
            <w:tcW w:w="4688" w:type="dxa"/>
          </w:tcPr>
          <w:p w:rsidR="00DD05E6" w:rsidRPr="00260C7C" w:rsidRDefault="00DD05E6" w:rsidP="00DD05E6">
            <w:pPr>
              <w:jc w:val="both"/>
            </w:pPr>
            <w:r w:rsidRPr="00260C7C">
              <w:t xml:space="preserve">подпись                                   </w:t>
            </w:r>
            <w:proofErr w:type="spellStart"/>
            <w:r w:rsidRPr="00260C7C">
              <w:t>и.о</w:t>
            </w:r>
            <w:proofErr w:type="spellEnd"/>
            <w:r w:rsidRPr="00260C7C">
              <w:t>. фамилия</w:t>
            </w:r>
          </w:p>
          <w:p w:rsidR="00DD05E6" w:rsidRPr="00260C7C" w:rsidRDefault="00DD05E6" w:rsidP="00DD05E6">
            <w:pPr>
              <w:jc w:val="both"/>
            </w:pPr>
          </w:p>
          <w:p w:rsidR="00DD05E6" w:rsidRPr="00260C7C" w:rsidRDefault="00DD05E6" w:rsidP="00DD05E6">
            <w:pPr>
              <w:jc w:val="both"/>
            </w:pPr>
          </w:p>
        </w:tc>
      </w:tr>
    </w:tbl>
    <w:p w:rsidR="00CB2406" w:rsidRPr="00260C7C" w:rsidRDefault="00CB2406" w:rsidP="00CB2406">
      <w:pPr>
        <w:ind w:right="-108"/>
        <w:rPr>
          <w:sz w:val="24"/>
          <w:szCs w:val="24"/>
        </w:rPr>
      </w:pPr>
    </w:p>
    <w:p w:rsidR="00CB2406" w:rsidRPr="00260C7C" w:rsidRDefault="00CB2406" w:rsidP="006955B9">
      <w:pPr>
        <w:ind w:left="5245" w:right="-108"/>
        <w:rPr>
          <w:sz w:val="22"/>
          <w:szCs w:val="22"/>
        </w:rPr>
        <w:sectPr w:rsidR="00CB2406" w:rsidRPr="00260C7C">
          <w:pgSz w:w="11906" w:h="16838"/>
          <w:pgMar w:top="1134" w:right="850" w:bottom="1134" w:left="1701" w:header="708" w:footer="708" w:gutter="0"/>
          <w:cols w:space="708"/>
          <w:docGrid w:linePitch="360"/>
        </w:sectPr>
      </w:pPr>
    </w:p>
    <w:p w:rsidR="00CB2406" w:rsidRPr="00260C7C" w:rsidRDefault="00A86C35" w:rsidP="00CB2406">
      <w:pPr>
        <w:ind w:left="5245" w:right="-108"/>
        <w:rPr>
          <w:sz w:val="24"/>
          <w:szCs w:val="24"/>
        </w:rPr>
      </w:pPr>
      <w:r w:rsidRPr="00260C7C">
        <w:rPr>
          <w:sz w:val="24"/>
          <w:szCs w:val="24"/>
        </w:rPr>
        <w:lastRenderedPageBreak/>
        <w:t>Приложение</w:t>
      </w:r>
      <w:r w:rsidR="004A0730" w:rsidRPr="00260C7C">
        <w:rPr>
          <w:sz w:val="24"/>
          <w:szCs w:val="24"/>
        </w:rPr>
        <w:t xml:space="preserve"> №</w:t>
      </w:r>
      <w:r w:rsidRPr="00260C7C">
        <w:rPr>
          <w:sz w:val="24"/>
          <w:szCs w:val="24"/>
        </w:rPr>
        <w:t xml:space="preserve"> 2</w:t>
      </w:r>
    </w:p>
    <w:p w:rsidR="00CB2406" w:rsidRPr="00260C7C" w:rsidRDefault="00E514AB" w:rsidP="00CB2406">
      <w:pPr>
        <w:ind w:left="5245" w:right="-108"/>
        <w:rPr>
          <w:sz w:val="24"/>
          <w:szCs w:val="24"/>
        </w:rPr>
      </w:pPr>
      <w:r w:rsidRPr="00260C7C">
        <w:rPr>
          <w:sz w:val="24"/>
          <w:szCs w:val="24"/>
        </w:rPr>
        <w:t>к Договору</w:t>
      </w:r>
      <w:r w:rsidR="00CB2406" w:rsidRPr="00260C7C">
        <w:rPr>
          <w:sz w:val="24"/>
          <w:szCs w:val="24"/>
        </w:rPr>
        <w:t xml:space="preserve"> </w:t>
      </w:r>
      <w:r w:rsidR="002E1D68" w:rsidRPr="00260C7C">
        <w:rPr>
          <w:sz w:val="24"/>
          <w:szCs w:val="24"/>
        </w:rPr>
        <w:t>холодного</w:t>
      </w:r>
      <w:r w:rsidR="00CB2406" w:rsidRPr="00260C7C">
        <w:rPr>
          <w:sz w:val="24"/>
          <w:szCs w:val="24"/>
        </w:rPr>
        <w:t xml:space="preserve"> водоснабжения</w:t>
      </w:r>
    </w:p>
    <w:p w:rsidR="00BC33A9" w:rsidRDefault="00E408FD" w:rsidP="006F3F2C">
      <w:pPr>
        <w:tabs>
          <w:tab w:val="left" w:pos="4678"/>
          <w:tab w:val="left" w:pos="9498"/>
        </w:tabs>
        <w:rPr>
          <w:sz w:val="24"/>
          <w:szCs w:val="24"/>
        </w:rPr>
      </w:pPr>
      <w:r>
        <w:rPr>
          <w:sz w:val="24"/>
          <w:szCs w:val="24"/>
        </w:rPr>
        <w:t xml:space="preserve">                                                                                       </w:t>
      </w:r>
    </w:p>
    <w:p w:rsidR="003A6EDB" w:rsidRDefault="003A6EDB" w:rsidP="00C20128">
      <w:pPr>
        <w:tabs>
          <w:tab w:val="left" w:pos="4678"/>
          <w:tab w:val="left" w:pos="9498"/>
        </w:tabs>
        <w:rPr>
          <w:sz w:val="24"/>
          <w:szCs w:val="24"/>
        </w:rPr>
      </w:pPr>
    </w:p>
    <w:p w:rsidR="003A6EDB" w:rsidRPr="00260C7C" w:rsidRDefault="003A6EDB" w:rsidP="00C20128">
      <w:pPr>
        <w:tabs>
          <w:tab w:val="left" w:pos="4678"/>
          <w:tab w:val="left" w:pos="9498"/>
        </w:tabs>
        <w:rPr>
          <w:sz w:val="24"/>
          <w:szCs w:val="24"/>
        </w:rPr>
      </w:pPr>
    </w:p>
    <w:p w:rsidR="00CB2406" w:rsidRPr="00260C7C" w:rsidRDefault="00CB2406" w:rsidP="00CB2406">
      <w:pPr>
        <w:ind w:firstLine="851"/>
        <w:jc w:val="center"/>
        <w:rPr>
          <w:b/>
          <w:sz w:val="24"/>
          <w:szCs w:val="24"/>
        </w:rPr>
      </w:pPr>
      <w:r w:rsidRPr="00260C7C">
        <w:rPr>
          <w:b/>
          <w:sz w:val="24"/>
          <w:szCs w:val="24"/>
        </w:rPr>
        <w:t xml:space="preserve">Перечень ответственных исполнителей Сторон </w:t>
      </w:r>
    </w:p>
    <w:p w:rsidR="00CB2406" w:rsidRPr="00260C7C" w:rsidRDefault="00CB2406" w:rsidP="00CB2406">
      <w:pPr>
        <w:ind w:firstLine="851"/>
        <w:jc w:val="center"/>
        <w:rPr>
          <w:sz w:val="24"/>
          <w:szCs w:val="24"/>
        </w:rPr>
      </w:pPr>
    </w:p>
    <w:p w:rsidR="00CB2406" w:rsidRPr="00260C7C" w:rsidRDefault="00CB2406" w:rsidP="00CB2406">
      <w:pPr>
        <w:ind w:firstLine="851"/>
        <w:jc w:val="both"/>
        <w:rPr>
          <w:b/>
          <w:sz w:val="24"/>
          <w:szCs w:val="24"/>
        </w:rPr>
      </w:pPr>
      <w:r w:rsidRPr="00260C7C">
        <w:rPr>
          <w:b/>
          <w:sz w:val="24"/>
          <w:szCs w:val="24"/>
        </w:rPr>
        <w:t xml:space="preserve">Организация, осуществляющая </w:t>
      </w:r>
      <w:r w:rsidR="002E1D68" w:rsidRPr="00260C7C">
        <w:rPr>
          <w:b/>
          <w:sz w:val="24"/>
          <w:szCs w:val="24"/>
        </w:rPr>
        <w:t>холодное</w:t>
      </w:r>
      <w:r w:rsidRPr="00260C7C">
        <w:rPr>
          <w:b/>
          <w:sz w:val="24"/>
          <w:szCs w:val="24"/>
        </w:rPr>
        <w:t xml:space="preserve"> водоснабжение:</w:t>
      </w:r>
    </w:p>
    <w:p w:rsidR="00072C48" w:rsidRPr="00260C7C" w:rsidRDefault="00072C48" w:rsidP="005A0B6F">
      <w:pPr>
        <w:widowControl w:val="0"/>
        <w:numPr>
          <w:ilvl w:val="0"/>
          <w:numId w:val="15"/>
        </w:numPr>
        <w:autoSpaceDE w:val="0"/>
        <w:autoSpaceDN w:val="0"/>
        <w:adjustRightInd w:val="0"/>
        <w:ind w:left="0" w:firstLine="720"/>
        <w:jc w:val="both"/>
        <w:rPr>
          <w:sz w:val="24"/>
          <w:lang w:bidi="ru-RU"/>
        </w:rPr>
      </w:pPr>
      <w:r w:rsidRPr="00260C7C">
        <w:rPr>
          <w:sz w:val="24"/>
          <w:lang w:bidi="ru-RU"/>
        </w:rPr>
        <w:t xml:space="preserve">Вопросы качества </w:t>
      </w:r>
      <w:r w:rsidR="004F5E74" w:rsidRPr="00260C7C">
        <w:rPr>
          <w:sz w:val="24"/>
          <w:lang w:bidi="ru-RU"/>
        </w:rPr>
        <w:t>холодной</w:t>
      </w:r>
      <w:r w:rsidR="00B83B60" w:rsidRPr="00260C7C">
        <w:rPr>
          <w:sz w:val="24"/>
          <w:lang w:bidi="ru-RU"/>
        </w:rPr>
        <w:t xml:space="preserve"> воды</w:t>
      </w:r>
      <w:r w:rsidRPr="00260C7C">
        <w:rPr>
          <w:sz w:val="24"/>
          <w:lang w:bidi="ru-RU"/>
        </w:rPr>
        <w:t>, отключений на профилактический ремонт, оперативных отключений переключений:</w:t>
      </w:r>
    </w:p>
    <w:p w:rsidR="00072C48" w:rsidRPr="00260C7C" w:rsidRDefault="00072C48" w:rsidP="00072C48">
      <w:pPr>
        <w:widowControl w:val="0"/>
        <w:autoSpaceDE w:val="0"/>
        <w:autoSpaceDN w:val="0"/>
        <w:adjustRightInd w:val="0"/>
        <w:rPr>
          <w:sz w:val="24"/>
          <w:lang w:bidi="ru-RU"/>
        </w:rPr>
      </w:pPr>
      <w:r w:rsidRPr="00260C7C">
        <w:rPr>
          <w:sz w:val="24"/>
          <w:lang w:bidi="ru-RU"/>
        </w:rPr>
        <w:t>САЦ ГКУ «Соцэнерго», телефон: 8 (495) 662-69-30;</w:t>
      </w:r>
    </w:p>
    <w:p w:rsidR="00537E00" w:rsidRPr="00260C7C" w:rsidRDefault="00537E00" w:rsidP="00CB2406">
      <w:pPr>
        <w:ind w:firstLine="851"/>
        <w:jc w:val="both"/>
        <w:rPr>
          <w:sz w:val="24"/>
          <w:szCs w:val="24"/>
        </w:rPr>
      </w:pPr>
    </w:p>
    <w:p w:rsidR="00072C48" w:rsidRPr="00260C7C" w:rsidRDefault="00072C48" w:rsidP="00072C48">
      <w:pPr>
        <w:widowControl w:val="0"/>
        <w:autoSpaceDE w:val="0"/>
        <w:autoSpaceDN w:val="0"/>
        <w:adjustRightInd w:val="0"/>
        <w:ind w:firstLine="360"/>
        <w:rPr>
          <w:sz w:val="24"/>
          <w:lang w:bidi="ru-RU"/>
        </w:rPr>
      </w:pPr>
      <w:r w:rsidRPr="00260C7C">
        <w:rPr>
          <w:sz w:val="24"/>
          <w:lang w:bidi="ru-RU"/>
        </w:rPr>
        <w:t>2. Вопросы порядка выставления платежей, сверки расчетов:</w:t>
      </w:r>
    </w:p>
    <w:p w:rsidR="00072C48" w:rsidRPr="00260C7C" w:rsidRDefault="00072C48" w:rsidP="00072C48">
      <w:pPr>
        <w:widowControl w:val="0"/>
        <w:autoSpaceDE w:val="0"/>
        <w:autoSpaceDN w:val="0"/>
        <w:adjustRightInd w:val="0"/>
        <w:rPr>
          <w:sz w:val="24"/>
          <w:lang w:bidi="ru-RU"/>
        </w:rPr>
      </w:pPr>
      <w:r w:rsidRPr="00260C7C">
        <w:rPr>
          <w:sz w:val="24"/>
          <w:lang w:bidi="ru-RU"/>
        </w:rPr>
        <w:t>телефон 8 (499) 650-84-50 (доб. 1142).</w:t>
      </w:r>
    </w:p>
    <w:p w:rsidR="00537E00" w:rsidRPr="00260C7C" w:rsidRDefault="00537E00" w:rsidP="00CB2406">
      <w:pPr>
        <w:ind w:firstLine="851"/>
        <w:jc w:val="both"/>
        <w:rPr>
          <w:sz w:val="24"/>
          <w:szCs w:val="24"/>
        </w:rPr>
      </w:pPr>
    </w:p>
    <w:p w:rsidR="00CB2406" w:rsidRPr="00260C7C" w:rsidRDefault="00BA731A" w:rsidP="00CB2406">
      <w:pPr>
        <w:ind w:firstLine="851"/>
        <w:jc w:val="both"/>
        <w:rPr>
          <w:b/>
          <w:sz w:val="24"/>
          <w:szCs w:val="24"/>
        </w:rPr>
      </w:pPr>
      <w:r w:rsidRPr="00260C7C">
        <w:rPr>
          <w:b/>
          <w:sz w:val="24"/>
          <w:szCs w:val="24"/>
        </w:rPr>
        <w:t>Абонент</w:t>
      </w:r>
      <w:r w:rsidR="00CB2406" w:rsidRPr="00260C7C">
        <w:rPr>
          <w:b/>
          <w:sz w:val="24"/>
          <w:szCs w:val="24"/>
        </w:rPr>
        <w:t>:</w:t>
      </w:r>
    </w:p>
    <w:p w:rsidR="002B56AE" w:rsidRPr="00260C7C" w:rsidRDefault="002B56AE" w:rsidP="002B56AE">
      <w:pPr>
        <w:jc w:val="both"/>
        <w:rPr>
          <w:b/>
          <w:sz w:val="24"/>
          <w:szCs w:val="24"/>
        </w:rPr>
      </w:pPr>
    </w:p>
    <w:p w:rsidR="005F71F1" w:rsidRPr="00260C7C" w:rsidRDefault="006F3F2C" w:rsidP="00CB2406">
      <w:pPr>
        <w:ind w:firstLine="851"/>
        <w:jc w:val="cente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w:t>
      </w:r>
    </w:p>
    <w:p w:rsidR="005F71F1" w:rsidRPr="00260C7C" w:rsidRDefault="005F71F1" w:rsidP="00CB2406">
      <w:pPr>
        <w:ind w:firstLine="851"/>
        <w:jc w:val="center"/>
        <w:rPr>
          <w:b/>
          <w:sz w:val="24"/>
          <w:szCs w:val="24"/>
        </w:rPr>
      </w:pPr>
    </w:p>
    <w:p w:rsidR="005F71F1" w:rsidRPr="00260C7C" w:rsidRDefault="005F71F1" w:rsidP="00CB2406">
      <w:pPr>
        <w:ind w:firstLine="851"/>
        <w:jc w:val="center"/>
        <w:rPr>
          <w:sz w:val="24"/>
          <w:szCs w:val="24"/>
        </w:rPr>
      </w:pPr>
    </w:p>
    <w:p w:rsidR="00CB2406" w:rsidRPr="00260C7C" w:rsidRDefault="00CB2406" w:rsidP="00CB2406">
      <w:pPr>
        <w:ind w:firstLine="851"/>
        <w:jc w:val="center"/>
        <w:rPr>
          <w:sz w:val="24"/>
          <w:szCs w:val="24"/>
        </w:rPr>
      </w:pPr>
    </w:p>
    <w:tbl>
      <w:tblPr>
        <w:tblW w:w="0" w:type="auto"/>
        <w:tblLook w:val="04A0" w:firstRow="1" w:lastRow="0" w:firstColumn="1" w:lastColumn="0" w:noHBand="0" w:noVBand="1"/>
      </w:tblPr>
      <w:tblGrid>
        <w:gridCol w:w="4677"/>
        <w:gridCol w:w="4678"/>
      </w:tblGrid>
      <w:tr w:rsidR="00CB2406" w:rsidRPr="00260C7C" w:rsidTr="00DD05E6">
        <w:tc>
          <w:tcPr>
            <w:tcW w:w="4677" w:type="dxa"/>
          </w:tcPr>
          <w:p w:rsidR="00CB2406" w:rsidRPr="00260C7C" w:rsidRDefault="00CB2406" w:rsidP="00207CD2">
            <w:pPr>
              <w:pStyle w:val="ConsPlusCell"/>
              <w:jc w:val="both"/>
              <w:rPr>
                <w:rFonts w:ascii="Times New Roman" w:hAnsi="Times New Roman" w:cs="Times New Roman"/>
                <w:b/>
                <w:sz w:val="24"/>
                <w:szCs w:val="24"/>
              </w:rPr>
            </w:pPr>
            <w:r w:rsidRPr="00260C7C">
              <w:rPr>
                <w:rFonts w:ascii="Times New Roman" w:hAnsi="Times New Roman" w:cs="Times New Roman"/>
                <w:b/>
                <w:sz w:val="24"/>
                <w:szCs w:val="24"/>
              </w:rPr>
              <w:t xml:space="preserve">Организация, осуществляющая </w:t>
            </w:r>
            <w:r w:rsidR="002E1D68" w:rsidRPr="00260C7C">
              <w:rPr>
                <w:rFonts w:ascii="Times New Roman" w:hAnsi="Times New Roman" w:cs="Times New Roman"/>
                <w:b/>
                <w:sz w:val="24"/>
                <w:szCs w:val="24"/>
              </w:rPr>
              <w:t>холодное</w:t>
            </w:r>
            <w:r w:rsidRPr="00260C7C">
              <w:rPr>
                <w:rFonts w:ascii="Times New Roman" w:hAnsi="Times New Roman" w:cs="Times New Roman"/>
                <w:b/>
                <w:sz w:val="24"/>
                <w:szCs w:val="24"/>
              </w:rPr>
              <w:t xml:space="preserve"> водоснабжение</w:t>
            </w:r>
          </w:p>
        </w:tc>
        <w:tc>
          <w:tcPr>
            <w:tcW w:w="4678" w:type="dxa"/>
          </w:tcPr>
          <w:p w:rsidR="00CB2406" w:rsidRPr="00260C7C" w:rsidRDefault="00343420" w:rsidP="00207CD2">
            <w:pPr>
              <w:jc w:val="center"/>
              <w:rPr>
                <w:b/>
                <w:sz w:val="24"/>
                <w:szCs w:val="24"/>
              </w:rPr>
            </w:pPr>
            <w:r w:rsidRPr="00260C7C">
              <w:rPr>
                <w:b/>
                <w:sz w:val="24"/>
                <w:szCs w:val="24"/>
              </w:rPr>
              <w:t>Абонент</w:t>
            </w:r>
          </w:p>
        </w:tc>
      </w:tr>
      <w:tr w:rsidR="00DD05E6" w:rsidRPr="00260C7C" w:rsidTr="00DD05E6">
        <w:tc>
          <w:tcPr>
            <w:tcW w:w="4677" w:type="dxa"/>
          </w:tcPr>
          <w:p w:rsidR="00DD05E6" w:rsidRPr="00260C7C" w:rsidRDefault="00DD05E6" w:rsidP="00DD05E6">
            <w:pPr>
              <w:jc w:val="both"/>
              <w:rPr>
                <w:b/>
                <w:sz w:val="24"/>
                <w:szCs w:val="24"/>
              </w:rPr>
            </w:pPr>
          </w:p>
          <w:p w:rsidR="002B2847" w:rsidRPr="00260C7C" w:rsidRDefault="002B2847" w:rsidP="00DD05E6">
            <w:pPr>
              <w:jc w:val="both"/>
              <w:rPr>
                <w:b/>
                <w:sz w:val="24"/>
                <w:szCs w:val="24"/>
              </w:rPr>
            </w:pPr>
          </w:p>
          <w:p w:rsidR="00DD05E6" w:rsidRPr="00260C7C" w:rsidRDefault="00DD05E6" w:rsidP="00C52544">
            <w:pPr>
              <w:jc w:val="both"/>
              <w:rPr>
                <w:b/>
                <w:sz w:val="24"/>
                <w:szCs w:val="24"/>
              </w:rPr>
            </w:pPr>
            <w:r w:rsidRPr="00260C7C">
              <w:rPr>
                <w:b/>
                <w:sz w:val="24"/>
                <w:szCs w:val="24"/>
              </w:rPr>
              <w:t>________________/</w:t>
            </w:r>
            <w:r w:rsidR="00456C93">
              <w:rPr>
                <w:b/>
                <w:sz w:val="24"/>
                <w:szCs w:val="24"/>
              </w:rPr>
              <w:t xml:space="preserve"> </w:t>
            </w:r>
            <w:r w:rsidRPr="00260C7C">
              <w:rPr>
                <w:b/>
                <w:sz w:val="24"/>
                <w:szCs w:val="24"/>
              </w:rPr>
              <w:t>/</w:t>
            </w:r>
          </w:p>
        </w:tc>
        <w:tc>
          <w:tcPr>
            <w:tcW w:w="4678" w:type="dxa"/>
          </w:tcPr>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r w:rsidRPr="00260C7C">
              <w:rPr>
                <w:b/>
                <w:sz w:val="24"/>
                <w:szCs w:val="24"/>
              </w:rPr>
              <w:t>________________/</w:t>
            </w:r>
            <w:r w:rsidR="002B56AE" w:rsidRPr="00260C7C">
              <w:rPr>
                <w:b/>
                <w:sz w:val="24"/>
                <w:szCs w:val="24"/>
              </w:rPr>
              <w:t xml:space="preserve"> </w:t>
            </w:r>
            <w:r w:rsidRPr="00260C7C">
              <w:rPr>
                <w:b/>
                <w:sz w:val="24"/>
                <w:szCs w:val="24"/>
              </w:rPr>
              <w:t xml:space="preserve">/ </w:t>
            </w:r>
          </w:p>
          <w:p w:rsidR="00DD05E6" w:rsidRPr="00260C7C" w:rsidRDefault="00DD05E6" w:rsidP="00DD05E6">
            <w:pPr>
              <w:contextualSpacing/>
              <w:jc w:val="both"/>
              <w:rPr>
                <w:b/>
                <w:sz w:val="24"/>
                <w:szCs w:val="24"/>
              </w:rPr>
            </w:pPr>
          </w:p>
        </w:tc>
      </w:tr>
      <w:tr w:rsidR="00DD05E6" w:rsidRPr="00260C7C" w:rsidTr="00DD05E6">
        <w:tc>
          <w:tcPr>
            <w:tcW w:w="4677" w:type="dxa"/>
          </w:tcPr>
          <w:p w:rsidR="00DD05E6" w:rsidRPr="00260C7C" w:rsidRDefault="00DD05E6" w:rsidP="00DD05E6">
            <w:pPr>
              <w:tabs>
                <w:tab w:val="left" w:pos="4678"/>
                <w:tab w:val="left" w:pos="9498"/>
              </w:tabs>
              <w:rPr>
                <w:sz w:val="24"/>
                <w:szCs w:val="24"/>
              </w:rPr>
            </w:pPr>
          </w:p>
        </w:tc>
        <w:tc>
          <w:tcPr>
            <w:tcW w:w="4678" w:type="dxa"/>
          </w:tcPr>
          <w:p w:rsidR="00DD05E6" w:rsidRPr="00260C7C" w:rsidRDefault="00DD05E6" w:rsidP="00DD05E6">
            <w:pPr>
              <w:jc w:val="both"/>
              <w:rPr>
                <w:szCs w:val="22"/>
              </w:rPr>
            </w:pPr>
          </w:p>
        </w:tc>
      </w:tr>
      <w:tr w:rsidR="00CB2406" w:rsidRPr="00260C7C" w:rsidTr="00DD05E6">
        <w:tc>
          <w:tcPr>
            <w:tcW w:w="4677" w:type="dxa"/>
          </w:tcPr>
          <w:p w:rsidR="00CB2406" w:rsidRPr="00260C7C" w:rsidRDefault="00CB2406" w:rsidP="00207CD2">
            <w:pPr>
              <w:tabs>
                <w:tab w:val="left" w:pos="4678"/>
                <w:tab w:val="left" w:pos="9498"/>
              </w:tabs>
              <w:rPr>
                <w:sz w:val="24"/>
                <w:szCs w:val="24"/>
              </w:rPr>
            </w:pPr>
          </w:p>
        </w:tc>
        <w:tc>
          <w:tcPr>
            <w:tcW w:w="4678" w:type="dxa"/>
          </w:tcPr>
          <w:p w:rsidR="00CB2406" w:rsidRPr="00260C7C" w:rsidRDefault="00CB2406" w:rsidP="00207CD2">
            <w:pPr>
              <w:tabs>
                <w:tab w:val="left" w:pos="4678"/>
                <w:tab w:val="left" w:pos="9498"/>
              </w:tabs>
              <w:rPr>
                <w:sz w:val="24"/>
                <w:szCs w:val="24"/>
              </w:rPr>
            </w:pPr>
          </w:p>
        </w:tc>
      </w:tr>
    </w:tbl>
    <w:p w:rsidR="00CB2406" w:rsidRPr="00260C7C" w:rsidRDefault="00CB2406" w:rsidP="00CB2406">
      <w:pPr>
        <w:ind w:left="5670" w:hanging="141"/>
        <w:rPr>
          <w:sz w:val="24"/>
          <w:szCs w:val="24"/>
        </w:rPr>
      </w:pPr>
    </w:p>
    <w:p w:rsidR="00CB2406" w:rsidRPr="00260C7C" w:rsidRDefault="00CB2406" w:rsidP="00CB2406">
      <w:pPr>
        <w:rPr>
          <w:sz w:val="22"/>
          <w:szCs w:val="22"/>
        </w:rPr>
        <w:sectPr w:rsidR="00CB2406" w:rsidRPr="00260C7C" w:rsidSect="00625ECA">
          <w:pgSz w:w="11907" w:h="16840" w:code="9"/>
          <w:pgMar w:top="851" w:right="851" w:bottom="794" w:left="1701" w:header="454" w:footer="0" w:gutter="0"/>
          <w:pgNumType w:start="1"/>
          <w:cols w:space="720"/>
          <w:titlePg/>
        </w:sectPr>
      </w:pPr>
    </w:p>
    <w:p w:rsidR="00CB2406" w:rsidRPr="00260C7C" w:rsidRDefault="00A86C35" w:rsidP="00CB2406">
      <w:pPr>
        <w:ind w:left="10206" w:right="-108"/>
        <w:rPr>
          <w:sz w:val="24"/>
          <w:szCs w:val="24"/>
        </w:rPr>
      </w:pPr>
      <w:r w:rsidRPr="00260C7C">
        <w:rPr>
          <w:sz w:val="24"/>
          <w:szCs w:val="24"/>
        </w:rPr>
        <w:lastRenderedPageBreak/>
        <w:t xml:space="preserve">Приложение </w:t>
      </w:r>
      <w:r w:rsidR="004A0730" w:rsidRPr="00260C7C">
        <w:rPr>
          <w:sz w:val="24"/>
          <w:szCs w:val="24"/>
        </w:rPr>
        <w:t xml:space="preserve">№ </w:t>
      </w:r>
      <w:r w:rsidRPr="00260C7C">
        <w:rPr>
          <w:sz w:val="24"/>
          <w:szCs w:val="24"/>
        </w:rPr>
        <w:t>3</w:t>
      </w:r>
    </w:p>
    <w:p w:rsidR="00CB2406" w:rsidRPr="00260C7C" w:rsidRDefault="00E514AB" w:rsidP="00CB2406">
      <w:pPr>
        <w:ind w:left="10206" w:right="-108"/>
        <w:rPr>
          <w:sz w:val="24"/>
          <w:szCs w:val="24"/>
        </w:rPr>
      </w:pPr>
      <w:r w:rsidRPr="00260C7C">
        <w:rPr>
          <w:sz w:val="24"/>
          <w:szCs w:val="24"/>
        </w:rPr>
        <w:t>к Договору</w:t>
      </w:r>
      <w:r w:rsidR="00CB2406" w:rsidRPr="00260C7C">
        <w:rPr>
          <w:sz w:val="24"/>
          <w:szCs w:val="24"/>
        </w:rPr>
        <w:t xml:space="preserve"> т </w:t>
      </w:r>
      <w:r w:rsidR="002E1D68" w:rsidRPr="00260C7C">
        <w:rPr>
          <w:sz w:val="24"/>
          <w:szCs w:val="24"/>
        </w:rPr>
        <w:t>холодного</w:t>
      </w:r>
      <w:r w:rsidR="00CB2406" w:rsidRPr="00260C7C">
        <w:rPr>
          <w:sz w:val="24"/>
          <w:szCs w:val="24"/>
        </w:rPr>
        <w:t xml:space="preserve"> водоснабжения</w:t>
      </w:r>
    </w:p>
    <w:p w:rsidR="00825B0B" w:rsidRPr="00260C7C" w:rsidRDefault="00E408FD" w:rsidP="006F3F2C">
      <w:pPr>
        <w:tabs>
          <w:tab w:val="left" w:pos="4678"/>
          <w:tab w:val="left" w:pos="9498"/>
        </w:tabs>
        <w:rPr>
          <w:sz w:val="24"/>
          <w:szCs w:val="24"/>
        </w:rPr>
      </w:pPr>
      <w:r>
        <w:rPr>
          <w:sz w:val="24"/>
          <w:szCs w:val="24"/>
        </w:rPr>
        <w:t xml:space="preserve">                                                                                                                                                                          </w:t>
      </w:r>
    </w:p>
    <w:p w:rsidR="00886737" w:rsidRDefault="00343420" w:rsidP="00D72B2E">
      <w:pPr>
        <w:ind w:right="-108"/>
        <w:rPr>
          <w:b/>
          <w:sz w:val="24"/>
          <w:szCs w:val="24"/>
        </w:rPr>
      </w:pPr>
      <w:r w:rsidRPr="00260C7C">
        <w:rPr>
          <w:sz w:val="24"/>
          <w:szCs w:val="24"/>
        </w:rPr>
        <w:t>Абонент</w:t>
      </w:r>
      <w:r w:rsidR="00AD0212" w:rsidRPr="00260C7C">
        <w:rPr>
          <w:sz w:val="24"/>
          <w:szCs w:val="24"/>
        </w:rPr>
        <w:t xml:space="preserve">: </w:t>
      </w:r>
    </w:p>
    <w:p w:rsidR="00886737" w:rsidRDefault="00886737" w:rsidP="00D72B2E">
      <w:pPr>
        <w:ind w:right="-108"/>
        <w:rPr>
          <w:b/>
          <w:sz w:val="24"/>
          <w:szCs w:val="24"/>
        </w:rPr>
      </w:pPr>
    </w:p>
    <w:p w:rsidR="006410B4" w:rsidRPr="00260C7C" w:rsidRDefault="006410B4" w:rsidP="00D72B2E">
      <w:pPr>
        <w:ind w:right="-108"/>
        <w:rPr>
          <w:sz w:val="16"/>
          <w:szCs w:val="16"/>
        </w:rPr>
      </w:pPr>
    </w:p>
    <w:p w:rsidR="00CB2406" w:rsidRPr="00260C7C" w:rsidRDefault="00CB2406" w:rsidP="00CB2406">
      <w:pPr>
        <w:ind w:right="253"/>
        <w:jc w:val="center"/>
        <w:rPr>
          <w:b/>
          <w:sz w:val="24"/>
          <w:szCs w:val="24"/>
        </w:rPr>
      </w:pPr>
      <w:r w:rsidRPr="00260C7C">
        <w:rPr>
          <w:b/>
          <w:sz w:val="24"/>
          <w:szCs w:val="24"/>
        </w:rPr>
        <w:t>СВЕДЕНИЯ</w:t>
      </w:r>
    </w:p>
    <w:p w:rsidR="00CB2406" w:rsidRPr="00260C7C" w:rsidRDefault="00CB2406" w:rsidP="00CB2406">
      <w:pPr>
        <w:ind w:right="253"/>
        <w:jc w:val="center"/>
        <w:rPr>
          <w:b/>
          <w:sz w:val="24"/>
          <w:szCs w:val="24"/>
        </w:rPr>
      </w:pPr>
      <w:r w:rsidRPr="00260C7C">
        <w:rPr>
          <w:b/>
          <w:sz w:val="24"/>
          <w:szCs w:val="24"/>
        </w:rPr>
        <w:t>о приборах учета (узлах учета)</w:t>
      </w:r>
    </w:p>
    <w:p w:rsidR="00CB2406" w:rsidRPr="00260C7C" w:rsidRDefault="00CB2406" w:rsidP="00CB2406">
      <w:pPr>
        <w:rPr>
          <w:sz w:val="16"/>
          <w:szCs w:val="16"/>
        </w:rPr>
      </w:pPr>
    </w:p>
    <w:tbl>
      <w:tblPr>
        <w:tblW w:w="14958" w:type="dxa"/>
        <w:tblInd w:w="93" w:type="dxa"/>
        <w:tblLayout w:type="fixed"/>
        <w:tblLook w:val="04A0" w:firstRow="1" w:lastRow="0" w:firstColumn="1" w:lastColumn="0" w:noHBand="0" w:noVBand="1"/>
      </w:tblPr>
      <w:tblGrid>
        <w:gridCol w:w="582"/>
        <w:gridCol w:w="1276"/>
        <w:gridCol w:w="1622"/>
        <w:gridCol w:w="1114"/>
        <w:gridCol w:w="1241"/>
        <w:gridCol w:w="1276"/>
        <w:gridCol w:w="1294"/>
        <w:gridCol w:w="1185"/>
        <w:gridCol w:w="1090"/>
        <w:gridCol w:w="1275"/>
        <w:gridCol w:w="1413"/>
        <w:gridCol w:w="1590"/>
      </w:tblGrid>
      <w:tr w:rsidR="00CB2406" w:rsidRPr="00260C7C" w:rsidTr="00AD0212">
        <w:trPr>
          <w:trHeight w:val="99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CB2406" w:rsidP="00207CD2">
            <w:pPr>
              <w:jc w:val="center"/>
              <w:rPr>
                <w:color w:val="000000"/>
              </w:rPr>
            </w:pPr>
            <w:r w:rsidRPr="00260C7C">
              <w:rPr>
                <w:color w:val="000000"/>
              </w:rPr>
              <w:t>№ п/п</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CB2406" w:rsidP="00207CD2">
            <w:pPr>
              <w:jc w:val="center"/>
              <w:rPr>
                <w:color w:val="000000"/>
              </w:rPr>
            </w:pPr>
            <w:r w:rsidRPr="00260C7C">
              <w:rPr>
                <w:color w:val="000000"/>
              </w:rPr>
              <w:t>№ ЦТП (ИТП)</w:t>
            </w:r>
          </w:p>
        </w:tc>
        <w:tc>
          <w:tcPr>
            <w:tcW w:w="16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537E00" w:rsidP="00207CD2">
            <w:pPr>
              <w:jc w:val="center"/>
              <w:rPr>
                <w:color w:val="000000"/>
              </w:rPr>
            </w:pPr>
            <w:r w:rsidRPr="00260C7C">
              <w:rPr>
                <w:color w:val="000000"/>
              </w:rPr>
              <w:t xml:space="preserve">Адрес </w:t>
            </w:r>
            <w:r w:rsidR="00343420" w:rsidRPr="00260C7C">
              <w:rPr>
                <w:color w:val="000000"/>
              </w:rPr>
              <w:t>Абонента</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CB2406" w:rsidP="00207CD2">
            <w:pPr>
              <w:jc w:val="center"/>
              <w:rPr>
                <w:color w:val="000000"/>
              </w:rPr>
            </w:pPr>
            <w:r w:rsidRPr="00260C7C">
              <w:rPr>
                <w:color w:val="000000"/>
              </w:rPr>
              <w:t>Место расположения ПУ</w:t>
            </w:r>
          </w:p>
        </w:tc>
        <w:tc>
          <w:tcPr>
            <w:tcW w:w="2517" w:type="dxa"/>
            <w:gridSpan w:val="2"/>
            <w:tcBorders>
              <w:top w:val="single" w:sz="4" w:space="0" w:color="auto"/>
              <w:left w:val="nil"/>
              <w:bottom w:val="single" w:sz="4" w:space="0" w:color="auto"/>
              <w:right w:val="single" w:sz="4" w:space="0" w:color="000000"/>
            </w:tcBorders>
            <w:shd w:val="clear" w:color="auto" w:fill="auto"/>
            <w:vAlign w:val="center"/>
            <w:hideMark/>
          </w:tcPr>
          <w:p w:rsidR="00CB2406" w:rsidRPr="00260C7C" w:rsidRDefault="00CB2406" w:rsidP="00207CD2">
            <w:pPr>
              <w:jc w:val="center"/>
            </w:pPr>
            <w:r w:rsidRPr="00260C7C">
              <w:t xml:space="preserve">Показания ПУ на начало подачи </w:t>
            </w:r>
            <w:r w:rsidR="004F5E74" w:rsidRPr="00260C7C">
              <w:t>холодной</w:t>
            </w:r>
            <w:r w:rsidRPr="00260C7C">
              <w:t xml:space="preserve"> воды</w:t>
            </w:r>
          </w:p>
        </w:tc>
        <w:tc>
          <w:tcPr>
            <w:tcW w:w="12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CB2406" w:rsidP="00207CD2">
            <w:pPr>
              <w:jc w:val="center"/>
              <w:rPr>
                <w:color w:val="000000"/>
              </w:rPr>
            </w:pPr>
            <w:r w:rsidRPr="00260C7C">
              <w:rPr>
                <w:color w:val="000000"/>
              </w:rPr>
              <w:t>Дата очередной поверки</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CB2406" w:rsidP="00207CD2">
            <w:pPr>
              <w:jc w:val="center"/>
              <w:rPr>
                <w:color w:val="000000"/>
              </w:rPr>
            </w:pPr>
            <w:r w:rsidRPr="00260C7C">
              <w:rPr>
                <w:color w:val="000000"/>
              </w:rPr>
              <w:t>Дата поверки</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CB2406" w:rsidP="00207CD2">
            <w:pPr>
              <w:jc w:val="center"/>
              <w:rPr>
                <w:color w:val="000000"/>
              </w:rPr>
            </w:pPr>
            <w:r w:rsidRPr="00260C7C">
              <w:rPr>
                <w:color w:val="000000"/>
              </w:rPr>
              <w:t>Дата опломбирования</w:t>
            </w:r>
          </w:p>
        </w:tc>
        <w:tc>
          <w:tcPr>
            <w:tcW w:w="1275" w:type="dxa"/>
            <w:vMerge w:val="restart"/>
            <w:tcBorders>
              <w:top w:val="single" w:sz="4" w:space="0" w:color="auto"/>
              <w:left w:val="single" w:sz="4" w:space="0" w:color="auto"/>
              <w:bottom w:val="single" w:sz="4" w:space="0" w:color="000000"/>
              <w:right w:val="nil"/>
            </w:tcBorders>
            <w:shd w:val="clear" w:color="auto" w:fill="auto"/>
            <w:vAlign w:val="center"/>
            <w:hideMark/>
          </w:tcPr>
          <w:p w:rsidR="00CB2406" w:rsidRPr="00260C7C" w:rsidRDefault="00CB2406" w:rsidP="00207CD2">
            <w:pPr>
              <w:jc w:val="center"/>
              <w:rPr>
                <w:color w:val="000000"/>
              </w:rPr>
            </w:pPr>
            <w:r w:rsidRPr="00260C7C">
              <w:rPr>
                <w:color w:val="000000"/>
              </w:rPr>
              <w:t>Диаметр водопроводной сети (миллиметров)</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CB2406" w:rsidP="00207CD2">
            <w:pPr>
              <w:jc w:val="center"/>
            </w:pPr>
            <w:r w:rsidRPr="00260C7C">
              <w:t>Марка и заводской номер ПУ</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2406" w:rsidRPr="00260C7C" w:rsidRDefault="00CB2406" w:rsidP="00207CD2">
            <w:pPr>
              <w:jc w:val="center"/>
            </w:pPr>
            <w:r w:rsidRPr="00260C7C">
              <w:t>Наименование прибора учета, тип прибора</w:t>
            </w:r>
          </w:p>
        </w:tc>
      </w:tr>
      <w:tr w:rsidR="00CB2406" w:rsidRPr="00260C7C" w:rsidTr="00AD0212">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pPr>
              <w:rPr>
                <w:color w:val="000000"/>
              </w:rPr>
            </w:pPr>
          </w:p>
        </w:tc>
        <w:tc>
          <w:tcPr>
            <w:tcW w:w="1622"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pPr>
              <w:rPr>
                <w:color w:val="000000"/>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pPr>
              <w:rPr>
                <w:color w:val="000000"/>
              </w:rPr>
            </w:pPr>
          </w:p>
        </w:tc>
        <w:tc>
          <w:tcPr>
            <w:tcW w:w="1241" w:type="dxa"/>
            <w:tcBorders>
              <w:top w:val="nil"/>
              <w:left w:val="nil"/>
              <w:bottom w:val="single" w:sz="4" w:space="0" w:color="auto"/>
              <w:right w:val="single" w:sz="4" w:space="0" w:color="auto"/>
            </w:tcBorders>
            <w:shd w:val="clear" w:color="auto" w:fill="auto"/>
            <w:vAlign w:val="center"/>
            <w:hideMark/>
          </w:tcPr>
          <w:p w:rsidR="00CB2406" w:rsidRPr="00260C7C" w:rsidRDefault="00CB2406" w:rsidP="00207CD2">
            <w:pPr>
              <w:jc w:val="center"/>
              <w:rPr>
                <w:color w:val="000000"/>
              </w:rPr>
            </w:pPr>
            <w:r w:rsidRPr="00260C7C">
              <w:rPr>
                <w:color w:val="000000"/>
              </w:rPr>
              <w:t>подающий трубопровод</w:t>
            </w:r>
          </w:p>
        </w:tc>
        <w:tc>
          <w:tcPr>
            <w:tcW w:w="1276" w:type="dxa"/>
            <w:tcBorders>
              <w:top w:val="nil"/>
              <w:left w:val="nil"/>
              <w:bottom w:val="single" w:sz="4" w:space="0" w:color="auto"/>
              <w:right w:val="single" w:sz="4" w:space="0" w:color="auto"/>
            </w:tcBorders>
            <w:shd w:val="clear" w:color="auto" w:fill="auto"/>
            <w:vAlign w:val="center"/>
            <w:hideMark/>
          </w:tcPr>
          <w:p w:rsidR="00CB2406" w:rsidRPr="00260C7C" w:rsidRDefault="00CB2406" w:rsidP="00207CD2">
            <w:pPr>
              <w:jc w:val="center"/>
              <w:rPr>
                <w:color w:val="000000"/>
              </w:rPr>
            </w:pPr>
            <w:r w:rsidRPr="00260C7C">
              <w:rPr>
                <w:color w:val="000000"/>
              </w:rPr>
              <w:t>обратный трубопровод</w:t>
            </w:r>
          </w:p>
        </w:tc>
        <w:tc>
          <w:tcPr>
            <w:tcW w:w="1294"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pPr>
              <w:rPr>
                <w:color w:val="000000"/>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pPr>
              <w:rPr>
                <w:color w:val="000000"/>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pPr>
              <w:rPr>
                <w:color w:val="000000"/>
              </w:rPr>
            </w:pPr>
          </w:p>
        </w:tc>
        <w:tc>
          <w:tcPr>
            <w:tcW w:w="1275" w:type="dxa"/>
            <w:vMerge/>
            <w:tcBorders>
              <w:top w:val="single" w:sz="4" w:space="0" w:color="auto"/>
              <w:left w:val="single" w:sz="4" w:space="0" w:color="auto"/>
              <w:bottom w:val="single" w:sz="4" w:space="0" w:color="000000"/>
              <w:right w:val="nil"/>
            </w:tcBorders>
            <w:vAlign w:val="center"/>
            <w:hideMark/>
          </w:tcPr>
          <w:p w:rsidR="00CB2406" w:rsidRPr="00260C7C" w:rsidRDefault="00CB2406" w:rsidP="00207CD2">
            <w:pPr>
              <w:rPr>
                <w:color w:val="00000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CB2406" w:rsidRPr="00260C7C" w:rsidRDefault="00CB2406" w:rsidP="00207CD2"/>
        </w:tc>
      </w:tr>
      <w:tr w:rsidR="00CB2406" w:rsidRPr="00260C7C" w:rsidTr="00AD0212">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2</w:t>
            </w:r>
          </w:p>
        </w:tc>
        <w:tc>
          <w:tcPr>
            <w:tcW w:w="1622"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3</w:t>
            </w:r>
          </w:p>
        </w:tc>
        <w:tc>
          <w:tcPr>
            <w:tcW w:w="1114"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4</w:t>
            </w:r>
          </w:p>
        </w:tc>
        <w:tc>
          <w:tcPr>
            <w:tcW w:w="1241"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6</w:t>
            </w:r>
          </w:p>
        </w:tc>
        <w:tc>
          <w:tcPr>
            <w:tcW w:w="1294"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7</w:t>
            </w:r>
          </w:p>
        </w:tc>
        <w:tc>
          <w:tcPr>
            <w:tcW w:w="1185"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8</w:t>
            </w:r>
          </w:p>
        </w:tc>
        <w:tc>
          <w:tcPr>
            <w:tcW w:w="1090"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9</w:t>
            </w:r>
          </w:p>
        </w:tc>
        <w:tc>
          <w:tcPr>
            <w:tcW w:w="1275"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10</w:t>
            </w:r>
          </w:p>
        </w:tc>
        <w:tc>
          <w:tcPr>
            <w:tcW w:w="1413"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11</w:t>
            </w:r>
          </w:p>
        </w:tc>
        <w:tc>
          <w:tcPr>
            <w:tcW w:w="1590" w:type="dxa"/>
            <w:tcBorders>
              <w:top w:val="nil"/>
              <w:left w:val="nil"/>
              <w:bottom w:val="single" w:sz="4" w:space="0" w:color="auto"/>
              <w:right w:val="single" w:sz="4" w:space="0" w:color="auto"/>
            </w:tcBorders>
            <w:shd w:val="clear" w:color="auto" w:fill="auto"/>
            <w:noWrap/>
            <w:vAlign w:val="center"/>
            <w:hideMark/>
          </w:tcPr>
          <w:p w:rsidR="00CB2406" w:rsidRPr="00260C7C" w:rsidRDefault="00CB2406" w:rsidP="00207CD2">
            <w:pPr>
              <w:jc w:val="center"/>
              <w:rPr>
                <w:color w:val="000000"/>
              </w:rPr>
            </w:pPr>
            <w:r w:rsidRPr="00260C7C">
              <w:rPr>
                <w:color w:val="000000"/>
              </w:rPr>
              <w:t>12</w:t>
            </w:r>
          </w:p>
        </w:tc>
      </w:tr>
      <w:tr w:rsidR="00703C83" w:rsidRPr="00260C7C" w:rsidTr="00AD021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03C83" w:rsidRPr="00260C7C" w:rsidRDefault="00703C83" w:rsidP="009E0C35">
            <w:pPr>
              <w:jc w:val="center"/>
            </w:pPr>
          </w:p>
        </w:tc>
        <w:tc>
          <w:tcPr>
            <w:tcW w:w="1276" w:type="dxa"/>
            <w:tcBorders>
              <w:top w:val="nil"/>
              <w:left w:val="nil"/>
              <w:bottom w:val="single" w:sz="4" w:space="0" w:color="auto"/>
              <w:right w:val="nil"/>
            </w:tcBorders>
            <w:shd w:val="clear" w:color="auto" w:fill="auto"/>
            <w:noWrap/>
            <w:vAlign w:val="center"/>
          </w:tcPr>
          <w:p w:rsidR="00703C83" w:rsidRPr="00260C7C" w:rsidRDefault="009E0C35" w:rsidP="009E0C35">
            <w:pPr>
              <w:jc w:val="center"/>
            </w:pPr>
            <w:r w:rsidRPr="00260C7C">
              <w:t>-</w:t>
            </w:r>
          </w:p>
        </w:tc>
        <w:tc>
          <w:tcPr>
            <w:tcW w:w="1622" w:type="dxa"/>
            <w:tcBorders>
              <w:top w:val="nil"/>
              <w:left w:val="single" w:sz="4" w:space="0" w:color="auto"/>
              <w:bottom w:val="single" w:sz="4" w:space="0" w:color="auto"/>
              <w:right w:val="nil"/>
            </w:tcBorders>
            <w:shd w:val="clear" w:color="auto" w:fill="auto"/>
            <w:vAlign w:val="center"/>
          </w:tcPr>
          <w:p w:rsidR="00703C83" w:rsidRPr="00260C7C" w:rsidRDefault="009E0C35" w:rsidP="009E0C35">
            <w:pPr>
              <w:jc w:val="center"/>
            </w:pPr>
            <w:r w:rsidRPr="00260C7C">
              <w:t>-</w:t>
            </w:r>
          </w:p>
        </w:tc>
        <w:tc>
          <w:tcPr>
            <w:tcW w:w="1114" w:type="dxa"/>
            <w:tcBorders>
              <w:top w:val="nil"/>
              <w:left w:val="single" w:sz="4" w:space="0" w:color="auto"/>
              <w:bottom w:val="single" w:sz="4" w:space="0" w:color="auto"/>
              <w:right w:val="nil"/>
            </w:tcBorders>
            <w:shd w:val="clear" w:color="auto" w:fill="auto"/>
            <w:vAlign w:val="center"/>
          </w:tcPr>
          <w:p w:rsidR="00703C83" w:rsidRPr="00260C7C" w:rsidRDefault="009E0C35" w:rsidP="009E0C35">
            <w:pPr>
              <w:jc w:val="center"/>
            </w:pPr>
            <w:r w:rsidRPr="00260C7C">
              <w:t>-</w:t>
            </w:r>
          </w:p>
        </w:tc>
        <w:tc>
          <w:tcPr>
            <w:tcW w:w="1241" w:type="dxa"/>
            <w:tcBorders>
              <w:top w:val="nil"/>
              <w:left w:val="single" w:sz="4" w:space="0" w:color="auto"/>
              <w:bottom w:val="single" w:sz="4" w:space="0" w:color="auto"/>
              <w:right w:val="nil"/>
            </w:tcBorders>
            <w:shd w:val="clear" w:color="auto" w:fill="auto"/>
            <w:noWrap/>
            <w:vAlign w:val="center"/>
          </w:tcPr>
          <w:p w:rsidR="00703C83" w:rsidRPr="00260C7C" w:rsidRDefault="009E0C35" w:rsidP="009E0C35">
            <w:pPr>
              <w:jc w:val="center"/>
            </w:pPr>
            <w:r w:rsidRPr="00260C7C">
              <w:t>-</w:t>
            </w:r>
          </w:p>
        </w:tc>
        <w:tc>
          <w:tcPr>
            <w:tcW w:w="1276" w:type="dxa"/>
            <w:tcBorders>
              <w:top w:val="nil"/>
              <w:left w:val="single" w:sz="4" w:space="0" w:color="auto"/>
              <w:bottom w:val="single" w:sz="4" w:space="0" w:color="auto"/>
              <w:right w:val="nil"/>
            </w:tcBorders>
            <w:shd w:val="clear" w:color="auto" w:fill="auto"/>
            <w:noWrap/>
            <w:vAlign w:val="center"/>
          </w:tcPr>
          <w:p w:rsidR="00703C83" w:rsidRPr="00260C7C" w:rsidRDefault="009E0C35" w:rsidP="009E0C35">
            <w:pPr>
              <w:jc w:val="center"/>
            </w:pPr>
            <w:r w:rsidRPr="00260C7C">
              <w:t>-</w:t>
            </w:r>
          </w:p>
        </w:tc>
        <w:tc>
          <w:tcPr>
            <w:tcW w:w="1294" w:type="dxa"/>
            <w:tcBorders>
              <w:top w:val="nil"/>
              <w:left w:val="single" w:sz="4" w:space="0" w:color="auto"/>
              <w:bottom w:val="single" w:sz="4" w:space="0" w:color="auto"/>
              <w:right w:val="nil"/>
            </w:tcBorders>
            <w:shd w:val="clear" w:color="auto" w:fill="auto"/>
            <w:noWrap/>
            <w:vAlign w:val="center"/>
          </w:tcPr>
          <w:p w:rsidR="00703C83" w:rsidRPr="00260C7C" w:rsidRDefault="009E0C35" w:rsidP="009E0C35">
            <w:pPr>
              <w:jc w:val="center"/>
            </w:pPr>
            <w:r w:rsidRPr="00260C7C">
              <w:t>-</w:t>
            </w:r>
          </w:p>
        </w:tc>
        <w:tc>
          <w:tcPr>
            <w:tcW w:w="1185" w:type="dxa"/>
            <w:tcBorders>
              <w:top w:val="nil"/>
              <w:left w:val="single" w:sz="4" w:space="0" w:color="auto"/>
              <w:bottom w:val="single" w:sz="4" w:space="0" w:color="auto"/>
              <w:right w:val="nil"/>
            </w:tcBorders>
            <w:shd w:val="clear" w:color="auto" w:fill="auto"/>
            <w:noWrap/>
            <w:vAlign w:val="center"/>
          </w:tcPr>
          <w:p w:rsidR="00703C83" w:rsidRPr="00260C7C" w:rsidRDefault="009E0C35" w:rsidP="009E0C35">
            <w:pPr>
              <w:jc w:val="center"/>
            </w:pPr>
            <w:r w:rsidRPr="00260C7C">
              <w:t>-</w:t>
            </w:r>
          </w:p>
        </w:tc>
        <w:tc>
          <w:tcPr>
            <w:tcW w:w="1090" w:type="dxa"/>
            <w:tcBorders>
              <w:top w:val="nil"/>
              <w:left w:val="single" w:sz="4" w:space="0" w:color="auto"/>
              <w:bottom w:val="single" w:sz="4" w:space="0" w:color="auto"/>
              <w:right w:val="nil"/>
            </w:tcBorders>
            <w:shd w:val="clear" w:color="auto" w:fill="auto"/>
            <w:noWrap/>
            <w:vAlign w:val="center"/>
          </w:tcPr>
          <w:p w:rsidR="00703C83" w:rsidRPr="00260C7C" w:rsidRDefault="009E0C35" w:rsidP="009E0C35">
            <w:pPr>
              <w:jc w:val="center"/>
            </w:pPr>
            <w:r w:rsidRPr="00260C7C">
              <w:t>-</w:t>
            </w:r>
          </w:p>
        </w:tc>
        <w:tc>
          <w:tcPr>
            <w:tcW w:w="1275" w:type="dxa"/>
            <w:tcBorders>
              <w:top w:val="nil"/>
              <w:left w:val="single" w:sz="4" w:space="0" w:color="auto"/>
              <w:bottom w:val="single" w:sz="4" w:space="0" w:color="auto"/>
              <w:right w:val="nil"/>
            </w:tcBorders>
            <w:shd w:val="clear" w:color="auto" w:fill="auto"/>
            <w:noWrap/>
            <w:vAlign w:val="center"/>
          </w:tcPr>
          <w:p w:rsidR="00703C83" w:rsidRPr="00260C7C" w:rsidRDefault="009E0C35" w:rsidP="009E0C35">
            <w:pPr>
              <w:jc w:val="center"/>
            </w:pPr>
            <w:r w:rsidRPr="00260C7C">
              <w:t>-</w:t>
            </w:r>
          </w:p>
        </w:tc>
        <w:tc>
          <w:tcPr>
            <w:tcW w:w="1413" w:type="dxa"/>
            <w:tcBorders>
              <w:top w:val="nil"/>
              <w:left w:val="single" w:sz="4" w:space="0" w:color="auto"/>
              <w:bottom w:val="single" w:sz="4" w:space="0" w:color="auto"/>
              <w:right w:val="nil"/>
            </w:tcBorders>
            <w:shd w:val="clear" w:color="auto" w:fill="auto"/>
            <w:noWrap/>
            <w:vAlign w:val="center"/>
          </w:tcPr>
          <w:p w:rsidR="00703C83" w:rsidRPr="00260C7C" w:rsidRDefault="009E0C35" w:rsidP="009E0C35">
            <w:pPr>
              <w:jc w:val="center"/>
            </w:pPr>
            <w:r w:rsidRPr="00260C7C">
              <w:t>-</w:t>
            </w:r>
          </w:p>
        </w:tc>
        <w:tc>
          <w:tcPr>
            <w:tcW w:w="1590" w:type="dxa"/>
            <w:tcBorders>
              <w:top w:val="nil"/>
              <w:left w:val="single" w:sz="4" w:space="0" w:color="auto"/>
              <w:bottom w:val="single" w:sz="4" w:space="0" w:color="auto"/>
              <w:right w:val="single" w:sz="4" w:space="0" w:color="auto"/>
            </w:tcBorders>
            <w:shd w:val="clear" w:color="auto" w:fill="auto"/>
            <w:vAlign w:val="center"/>
          </w:tcPr>
          <w:p w:rsidR="00703C83" w:rsidRPr="00260C7C" w:rsidRDefault="009E0C35" w:rsidP="009E0C35">
            <w:pPr>
              <w:jc w:val="center"/>
            </w:pPr>
            <w:r w:rsidRPr="00260C7C">
              <w:t>-</w:t>
            </w:r>
          </w:p>
        </w:tc>
      </w:tr>
    </w:tbl>
    <w:p w:rsidR="00CB2406" w:rsidRPr="00260C7C" w:rsidRDefault="00CB2406" w:rsidP="00CB2406">
      <w:pPr>
        <w:rPr>
          <w:vanish/>
        </w:rPr>
      </w:pPr>
    </w:p>
    <w:tbl>
      <w:tblPr>
        <w:tblpPr w:leftFromText="180" w:rightFromText="180" w:vertAnchor="text" w:horzAnchor="margin" w:tblpXSpec="center" w:tblpY="150"/>
        <w:tblW w:w="13013" w:type="dxa"/>
        <w:tblLook w:val="04A0" w:firstRow="1" w:lastRow="0" w:firstColumn="1" w:lastColumn="0" w:noHBand="0" w:noVBand="1"/>
      </w:tblPr>
      <w:tblGrid>
        <w:gridCol w:w="4927"/>
        <w:gridCol w:w="2087"/>
        <w:gridCol w:w="1179"/>
        <w:gridCol w:w="1880"/>
        <w:gridCol w:w="2940"/>
      </w:tblGrid>
      <w:tr w:rsidR="00CB2406" w:rsidRPr="00260C7C" w:rsidTr="001377AA">
        <w:trPr>
          <w:trHeight w:val="285"/>
        </w:trPr>
        <w:tc>
          <w:tcPr>
            <w:tcW w:w="8193" w:type="dxa"/>
            <w:gridSpan w:val="3"/>
            <w:shd w:val="clear" w:color="auto" w:fill="auto"/>
            <w:noWrap/>
            <w:vAlign w:val="bottom"/>
            <w:hideMark/>
          </w:tcPr>
          <w:p w:rsidR="001377AA" w:rsidRPr="00260C7C" w:rsidRDefault="001377AA" w:rsidP="00207CD2">
            <w:pPr>
              <w:rPr>
                <w:b/>
                <w:sz w:val="24"/>
                <w:szCs w:val="24"/>
              </w:rPr>
            </w:pPr>
          </w:p>
          <w:p w:rsidR="00CB2406" w:rsidRPr="00260C7C" w:rsidRDefault="00CB2406" w:rsidP="00207CD2">
            <w:pPr>
              <w:rPr>
                <w:b/>
                <w:bCs/>
                <w:sz w:val="24"/>
                <w:szCs w:val="24"/>
              </w:rPr>
            </w:pPr>
            <w:r w:rsidRPr="00260C7C">
              <w:rPr>
                <w:b/>
                <w:sz w:val="24"/>
                <w:szCs w:val="24"/>
              </w:rPr>
              <w:t xml:space="preserve">Организация, осуществляющая </w:t>
            </w:r>
            <w:r w:rsidR="002E1D68" w:rsidRPr="00260C7C">
              <w:rPr>
                <w:b/>
                <w:sz w:val="24"/>
                <w:szCs w:val="24"/>
              </w:rPr>
              <w:t>холодное</w:t>
            </w:r>
            <w:r w:rsidRPr="00260C7C">
              <w:rPr>
                <w:b/>
                <w:sz w:val="24"/>
                <w:szCs w:val="24"/>
              </w:rPr>
              <w:t xml:space="preserve"> водоснабжение</w:t>
            </w:r>
          </w:p>
        </w:tc>
        <w:tc>
          <w:tcPr>
            <w:tcW w:w="4820" w:type="dxa"/>
            <w:gridSpan w:val="2"/>
            <w:shd w:val="clear" w:color="auto" w:fill="auto"/>
            <w:noWrap/>
            <w:vAlign w:val="bottom"/>
            <w:hideMark/>
          </w:tcPr>
          <w:p w:rsidR="00CB2406" w:rsidRPr="00260C7C" w:rsidRDefault="00343420" w:rsidP="00207CD2">
            <w:pPr>
              <w:rPr>
                <w:b/>
                <w:bCs/>
                <w:sz w:val="24"/>
                <w:szCs w:val="24"/>
              </w:rPr>
            </w:pPr>
            <w:r w:rsidRPr="00260C7C">
              <w:rPr>
                <w:b/>
                <w:sz w:val="24"/>
                <w:szCs w:val="24"/>
              </w:rPr>
              <w:t>Абонент</w:t>
            </w:r>
          </w:p>
        </w:tc>
      </w:tr>
      <w:tr w:rsidR="00CB2406" w:rsidRPr="00260C7C" w:rsidTr="001377AA">
        <w:trPr>
          <w:trHeight w:val="70"/>
        </w:trPr>
        <w:tc>
          <w:tcPr>
            <w:tcW w:w="4927" w:type="dxa"/>
            <w:tcBorders>
              <w:left w:val="nil"/>
            </w:tcBorders>
            <w:shd w:val="clear" w:color="auto" w:fill="auto"/>
            <w:noWrap/>
            <w:vAlign w:val="bottom"/>
            <w:hideMark/>
          </w:tcPr>
          <w:p w:rsidR="00CB2406" w:rsidRPr="00260C7C" w:rsidRDefault="00CB2406" w:rsidP="00207CD2">
            <w:pPr>
              <w:rPr>
                <w:b/>
                <w:bCs/>
                <w:sz w:val="16"/>
                <w:szCs w:val="16"/>
              </w:rPr>
            </w:pPr>
          </w:p>
        </w:tc>
        <w:tc>
          <w:tcPr>
            <w:tcW w:w="2087" w:type="dxa"/>
            <w:shd w:val="clear" w:color="auto" w:fill="auto"/>
            <w:noWrap/>
            <w:vAlign w:val="bottom"/>
            <w:hideMark/>
          </w:tcPr>
          <w:p w:rsidR="00CB2406" w:rsidRPr="00260C7C" w:rsidRDefault="00CB2406" w:rsidP="00207CD2">
            <w:pPr>
              <w:rPr>
                <w:sz w:val="24"/>
                <w:szCs w:val="24"/>
              </w:rPr>
            </w:pPr>
          </w:p>
        </w:tc>
        <w:tc>
          <w:tcPr>
            <w:tcW w:w="1179" w:type="dxa"/>
            <w:shd w:val="clear" w:color="auto" w:fill="auto"/>
            <w:noWrap/>
            <w:vAlign w:val="bottom"/>
            <w:hideMark/>
          </w:tcPr>
          <w:p w:rsidR="00CB2406" w:rsidRPr="00260C7C" w:rsidRDefault="00CB2406" w:rsidP="00207CD2">
            <w:pPr>
              <w:rPr>
                <w:sz w:val="24"/>
                <w:szCs w:val="24"/>
              </w:rPr>
            </w:pPr>
          </w:p>
        </w:tc>
        <w:tc>
          <w:tcPr>
            <w:tcW w:w="1880" w:type="dxa"/>
            <w:shd w:val="clear" w:color="auto" w:fill="auto"/>
            <w:noWrap/>
            <w:vAlign w:val="bottom"/>
            <w:hideMark/>
          </w:tcPr>
          <w:p w:rsidR="00CB2406" w:rsidRPr="00260C7C" w:rsidRDefault="00CB2406" w:rsidP="00207CD2">
            <w:pPr>
              <w:rPr>
                <w:sz w:val="24"/>
                <w:szCs w:val="24"/>
              </w:rPr>
            </w:pPr>
          </w:p>
        </w:tc>
        <w:tc>
          <w:tcPr>
            <w:tcW w:w="2940" w:type="dxa"/>
            <w:shd w:val="clear" w:color="auto" w:fill="auto"/>
            <w:noWrap/>
            <w:vAlign w:val="bottom"/>
            <w:hideMark/>
          </w:tcPr>
          <w:p w:rsidR="00CB2406" w:rsidRPr="00260C7C" w:rsidRDefault="00CB2406" w:rsidP="00207CD2">
            <w:pPr>
              <w:rPr>
                <w:sz w:val="24"/>
                <w:szCs w:val="24"/>
              </w:rPr>
            </w:pPr>
          </w:p>
        </w:tc>
      </w:tr>
      <w:tr w:rsidR="00DD05E6" w:rsidRPr="00260C7C" w:rsidTr="001377AA">
        <w:trPr>
          <w:trHeight w:val="1183"/>
        </w:trPr>
        <w:tc>
          <w:tcPr>
            <w:tcW w:w="7014" w:type="dxa"/>
            <w:gridSpan w:val="2"/>
            <w:shd w:val="clear" w:color="auto" w:fill="auto"/>
            <w:noWrap/>
            <w:vAlign w:val="bottom"/>
            <w:hideMark/>
          </w:tcPr>
          <w:p w:rsidR="00DD05E6" w:rsidRPr="00260C7C" w:rsidRDefault="00DD05E6" w:rsidP="00A06E64">
            <w:pPr>
              <w:rPr>
                <w:b/>
                <w:sz w:val="24"/>
                <w:szCs w:val="24"/>
              </w:rPr>
            </w:pPr>
            <w:r w:rsidRPr="00260C7C">
              <w:rPr>
                <w:b/>
                <w:sz w:val="24"/>
                <w:szCs w:val="24"/>
              </w:rPr>
              <w:t>_____________  /</w:t>
            </w:r>
            <w:r w:rsidR="00456C93">
              <w:rPr>
                <w:b/>
                <w:sz w:val="24"/>
                <w:szCs w:val="24"/>
              </w:rPr>
              <w:t xml:space="preserve"> </w:t>
            </w:r>
            <w:r w:rsidRPr="00260C7C">
              <w:rPr>
                <w:b/>
                <w:sz w:val="24"/>
                <w:szCs w:val="24"/>
              </w:rPr>
              <w:t>/</w:t>
            </w:r>
          </w:p>
        </w:tc>
        <w:tc>
          <w:tcPr>
            <w:tcW w:w="1179" w:type="dxa"/>
            <w:shd w:val="clear" w:color="auto" w:fill="auto"/>
            <w:noWrap/>
            <w:vAlign w:val="bottom"/>
            <w:hideMark/>
          </w:tcPr>
          <w:p w:rsidR="00DD05E6" w:rsidRPr="00260C7C" w:rsidRDefault="00DD05E6" w:rsidP="00DD05E6">
            <w:pPr>
              <w:rPr>
                <w:b/>
                <w:sz w:val="24"/>
                <w:szCs w:val="24"/>
              </w:rPr>
            </w:pPr>
          </w:p>
        </w:tc>
        <w:tc>
          <w:tcPr>
            <w:tcW w:w="4820" w:type="dxa"/>
            <w:gridSpan w:val="2"/>
            <w:shd w:val="clear" w:color="auto" w:fill="auto"/>
            <w:noWrap/>
            <w:hideMark/>
          </w:tcPr>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p>
          <w:p w:rsidR="001377AA" w:rsidRPr="00260C7C" w:rsidRDefault="001377AA" w:rsidP="00DD05E6">
            <w:pPr>
              <w:contextualSpacing/>
              <w:jc w:val="both"/>
              <w:rPr>
                <w:b/>
                <w:sz w:val="24"/>
                <w:szCs w:val="24"/>
              </w:rPr>
            </w:pPr>
          </w:p>
          <w:p w:rsidR="001377AA" w:rsidRPr="00260C7C" w:rsidRDefault="001377AA" w:rsidP="00DD05E6">
            <w:pPr>
              <w:contextualSpacing/>
              <w:jc w:val="both"/>
              <w:rPr>
                <w:b/>
                <w:sz w:val="24"/>
                <w:szCs w:val="24"/>
              </w:rPr>
            </w:pPr>
          </w:p>
          <w:p w:rsidR="00DD05E6" w:rsidRPr="00260C7C" w:rsidRDefault="00DD05E6" w:rsidP="00DD05E6">
            <w:pPr>
              <w:contextualSpacing/>
              <w:jc w:val="both"/>
              <w:rPr>
                <w:b/>
                <w:sz w:val="24"/>
                <w:szCs w:val="24"/>
              </w:rPr>
            </w:pPr>
            <w:r w:rsidRPr="00260C7C">
              <w:rPr>
                <w:b/>
                <w:sz w:val="24"/>
                <w:szCs w:val="24"/>
              </w:rPr>
              <w:t>___________________/</w:t>
            </w:r>
            <w:r w:rsidR="00B4031A" w:rsidRPr="00B4031A">
              <w:rPr>
                <w:b/>
                <w:noProof/>
                <w:color w:val="000000"/>
                <w:sz w:val="24"/>
                <w:szCs w:val="24"/>
                <w:u w:val="single"/>
              </w:rPr>
              <w:t xml:space="preserve"> </w:t>
            </w:r>
            <w:r w:rsidRPr="00260C7C">
              <w:rPr>
                <w:b/>
                <w:sz w:val="24"/>
                <w:szCs w:val="24"/>
              </w:rPr>
              <w:t xml:space="preserve">/ </w:t>
            </w:r>
          </w:p>
          <w:p w:rsidR="00DD05E6" w:rsidRPr="00260C7C" w:rsidRDefault="00DD05E6" w:rsidP="00DD05E6">
            <w:pPr>
              <w:contextualSpacing/>
              <w:jc w:val="both"/>
              <w:rPr>
                <w:b/>
                <w:sz w:val="24"/>
                <w:szCs w:val="24"/>
              </w:rPr>
            </w:pPr>
          </w:p>
        </w:tc>
      </w:tr>
      <w:tr w:rsidR="00DD05E6" w:rsidRPr="00260C7C" w:rsidTr="001377AA">
        <w:trPr>
          <w:trHeight w:val="240"/>
        </w:trPr>
        <w:tc>
          <w:tcPr>
            <w:tcW w:w="7014" w:type="dxa"/>
            <w:gridSpan w:val="2"/>
            <w:tcBorders>
              <w:left w:val="nil"/>
              <w:bottom w:val="nil"/>
              <w:right w:val="nil"/>
            </w:tcBorders>
            <w:shd w:val="clear" w:color="auto" w:fill="auto"/>
            <w:noWrap/>
            <w:hideMark/>
          </w:tcPr>
          <w:p w:rsidR="00DD05E6" w:rsidRPr="00260C7C" w:rsidRDefault="00DD05E6" w:rsidP="00DD05E6">
            <w:r w:rsidRPr="00260C7C">
              <w:t>подпись                   ФИО</w:t>
            </w:r>
          </w:p>
          <w:p w:rsidR="00DD05E6" w:rsidRPr="00260C7C" w:rsidRDefault="00DD05E6" w:rsidP="00DD05E6">
            <w:proofErr w:type="spellStart"/>
            <w:r w:rsidRPr="00260C7C">
              <w:t>м.п</w:t>
            </w:r>
            <w:proofErr w:type="spellEnd"/>
            <w:r w:rsidRPr="00260C7C">
              <w:t>.</w:t>
            </w:r>
          </w:p>
        </w:tc>
        <w:tc>
          <w:tcPr>
            <w:tcW w:w="1179" w:type="dxa"/>
            <w:tcBorders>
              <w:left w:val="nil"/>
              <w:bottom w:val="nil"/>
              <w:right w:val="nil"/>
            </w:tcBorders>
            <w:shd w:val="clear" w:color="auto" w:fill="auto"/>
            <w:noWrap/>
            <w:hideMark/>
          </w:tcPr>
          <w:p w:rsidR="00DD05E6" w:rsidRPr="00260C7C" w:rsidRDefault="00DD05E6" w:rsidP="00DD05E6"/>
        </w:tc>
        <w:tc>
          <w:tcPr>
            <w:tcW w:w="4820" w:type="dxa"/>
            <w:gridSpan w:val="2"/>
            <w:tcBorders>
              <w:left w:val="nil"/>
              <w:bottom w:val="nil"/>
              <w:right w:val="nil"/>
            </w:tcBorders>
            <w:shd w:val="clear" w:color="auto" w:fill="auto"/>
            <w:noWrap/>
            <w:hideMark/>
          </w:tcPr>
          <w:p w:rsidR="00DD05E6" w:rsidRPr="00260C7C" w:rsidRDefault="00DD05E6" w:rsidP="00DD05E6">
            <w:pPr>
              <w:jc w:val="both"/>
            </w:pPr>
            <w:r w:rsidRPr="00260C7C">
              <w:t xml:space="preserve">подпись                                   </w:t>
            </w:r>
            <w:proofErr w:type="spellStart"/>
            <w:r w:rsidRPr="00260C7C">
              <w:t>и.о</w:t>
            </w:r>
            <w:proofErr w:type="spellEnd"/>
            <w:r w:rsidRPr="00260C7C">
              <w:t>. фамилия</w:t>
            </w:r>
          </w:p>
          <w:p w:rsidR="00DD05E6" w:rsidRPr="00260C7C" w:rsidRDefault="00DD05E6" w:rsidP="00DD05E6">
            <w:pPr>
              <w:jc w:val="both"/>
            </w:pPr>
          </w:p>
          <w:p w:rsidR="00DD05E6" w:rsidRPr="00260C7C" w:rsidRDefault="00DD05E6" w:rsidP="00DD05E6">
            <w:pPr>
              <w:jc w:val="both"/>
            </w:pPr>
          </w:p>
        </w:tc>
      </w:tr>
    </w:tbl>
    <w:p w:rsidR="00CB2406" w:rsidRPr="00260C7C" w:rsidRDefault="00CB2406" w:rsidP="00CB2406">
      <w:pPr>
        <w:rPr>
          <w:sz w:val="22"/>
          <w:szCs w:val="22"/>
        </w:rPr>
        <w:sectPr w:rsidR="00CB2406" w:rsidRPr="00260C7C" w:rsidSect="00207CD2">
          <w:pgSz w:w="16840" w:h="11907" w:orient="landscape" w:code="9"/>
          <w:pgMar w:top="851" w:right="794" w:bottom="1701" w:left="851" w:header="454" w:footer="0" w:gutter="0"/>
          <w:pgNumType w:start="1"/>
          <w:cols w:space="720"/>
          <w:titlePg/>
          <w:docGrid w:linePitch="272"/>
        </w:sectPr>
      </w:pPr>
    </w:p>
    <w:p w:rsidR="00CB2406" w:rsidRPr="00260C7C" w:rsidRDefault="00CB2406" w:rsidP="00CB2406">
      <w:pPr>
        <w:rPr>
          <w:b/>
          <w:sz w:val="24"/>
          <w:szCs w:val="24"/>
        </w:rPr>
      </w:pPr>
      <w:r w:rsidRPr="00260C7C">
        <w:rPr>
          <w:b/>
          <w:sz w:val="24"/>
          <w:szCs w:val="24"/>
        </w:rPr>
        <w:lastRenderedPageBreak/>
        <w:t>ФОРМА</w:t>
      </w:r>
    </w:p>
    <w:p w:rsidR="00CB2406" w:rsidRPr="00260C7C" w:rsidRDefault="00A86C35" w:rsidP="00CB2406">
      <w:pPr>
        <w:ind w:left="5245" w:right="-108"/>
        <w:rPr>
          <w:sz w:val="24"/>
          <w:szCs w:val="24"/>
        </w:rPr>
      </w:pPr>
      <w:r w:rsidRPr="00260C7C">
        <w:rPr>
          <w:sz w:val="24"/>
          <w:szCs w:val="24"/>
        </w:rPr>
        <w:t xml:space="preserve">Приложение </w:t>
      </w:r>
      <w:r w:rsidR="004A0730" w:rsidRPr="00260C7C">
        <w:rPr>
          <w:sz w:val="24"/>
          <w:szCs w:val="24"/>
        </w:rPr>
        <w:t>№</w:t>
      </w:r>
      <w:r w:rsidRPr="00260C7C">
        <w:rPr>
          <w:sz w:val="24"/>
          <w:szCs w:val="24"/>
        </w:rPr>
        <w:t xml:space="preserve"> 4</w:t>
      </w:r>
    </w:p>
    <w:p w:rsidR="00CB2406" w:rsidRPr="00260C7C" w:rsidRDefault="00E514AB" w:rsidP="00CB2406">
      <w:pPr>
        <w:ind w:left="5245" w:right="-108"/>
        <w:rPr>
          <w:sz w:val="24"/>
          <w:szCs w:val="24"/>
        </w:rPr>
      </w:pPr>
      <w:r w:rsidRPr="00260C7C">
        <w:rPr>
          <w:sz w:val="24"/>
          <w:szCs w:val="24"/>
        </w:rPr>
        <w:t>к Договору</w:t>
      </w:r>
      <w:r w:rsidR="00CB2406" w:rsidRPr="00260C7C">
        <w:rPr>
          <w:sz w:val="24"/>
          <w:szCs w:val="24"/>
        </w:rPr>
        <w:t xml:space="preserve"> </w:t>
      </w:r>
      <w:r w:rsidR="002E1D68" w:rsidRPr="00260C7C">
        <w:rPr>
          <w:sz w:val="24"/>
          <w:szCs w:val="24"/>
        </w:rPr>
        <w:t>холодного</w:t>
      </w:r>
      <w:r w:rsidR="00CB2406" w:rsidRPr="00260C7C">
        <w:rPr>
          <w:sz w:val="24"/>
          <w:szCs w:val="24"/>
        </w:rPr>
        <w:t xml:space="preserve"> водоснабжения</w:t>
      </w:r>
    </w:p>
    <w:p w:rsidR="00CB2406" w:rsidRDefault="00E408FD" w:rsidP="006F3F2C">
      <w:pPr>
        <w:tabs>
          <w:tab w:val="left" w:pos="4678"/>
          <w:tab w:val="left" w:pos="9498"/>
        </w:tabs>
        <w:rPr>
          <w:sz w:val="24"/>
          <w:szCs w:val="24"/>
        </w:rPr>
      </w:pPr>
      <w:r>
        <w:rPr>
          <w:sz w:val="24"/>
          <w:szCs w:val="24"/>
        </w:rPr>
        <w:t xml:space="preserve">                                                                                       </w:t>
      </w:r>
    </w:p>
    <w:p w:rsidR="002949F9" w:rsidRDefault="002949F9" w:rsidP="002949F9">
      <w:pPr>
        <w:tabs>
          <w:tab w:val="left" w:pos="4678"/>
          <w:tab w:val="left" w:pos="9498"/>
        </w:tabs>
        <w:rPr>
          <w:sz w:val="24"/>
          <w:szCs w:val="24"/>
        </w:rPr>
      </w:pPr>
    </w:p>
    <w:p w:rsidR="002949F9" w:rsidRPr="00260C7C" w:rsidRDefault="002949F9" w:rsidP="002949F9">
      <w:pPr>
        <w:tabs>
          <w:tab w:val="left" w:pos="4678"/>
          <w:tab w:val="left" w:pos="9498"/>
        </w:tabs>
        <w:rPr>
          <w:sz w:val="24"/>
          <w:szCs w:val="24"/>
        </w:rPr>
      </w:pPr>
    </w:p>
    <w:p w:rsidR="00CB2406" w:rsidRPr="00260C7C" w:rsidRDefault="00343420" w:rsidP="00CB2406">
      <w:pPr>
        <w:pStyle w:val="a8"/>
        <w:tabs>
          <w:tab w:val="left" w:pos="2835"/>
        </w:tabs>
        <w:rPr>
          <w:sz w:val="24"/>
          <w:szCs w:val="24"/>
        </w:rPr>
      </w:pPr>
      <w:r w:rsidRPr="00260C7C">
        <w:rPr>
          <w:sz w:val="24"/>
          <w:szCs w:val="24"/>
        </w:rPr>
        <w:t>Абонента</w:t>
      </w:r>
      <w:r w:rsidR="00CB2406" w:rsidRPr="00260C7C">
        <w:rPr>
          <w:sz w:val="24"/>
          <w:szCs w:val="24"/>
        </w:rPr>
        <w:t>:</w:t>
      </w:r>
      <w:r w:rsidR="00CB2406" w:rsidRPr="00260C7C">
        <w:rPr>
          <w:sz w:val="24"/>
          <w:szCs w:val="24"/>
        </w:rPr>
        <w:tab/>
      </w:r>
      <w:r w:rsidRPr="00260C7C">
        <w:rPr>
          <w:sz w:val="24"/>
          <w:szCs w:val="24"/>
        </w:rPr>
        <w:t>Адрес Абонента</w:t>
      </w:r>
      <w:r w:rsidR="00CB2406" w:rsidRPr="00260C7C">
        <w:rPr>
          <w:sz w:val="24"/>
          <w:szCs w:val="24"/>
        </w:rPr>
        <w:tab/>
        <w:t>_________________________________________________</w:t>
      </w:r>
    </w:p>
    <w:p w:rsidR="00CB2406" w:rsidRPr="00260C7C" w:rsidRDefault="00CB2406" w:rsidP="00CB2406">
      <w:pPr>
        <w:ind w:left="2880" w:hanging="2596"/>
        <w:rPr>
          <w:sz w:val="24"/>
          <w:szCs w:val="24"/>
        </w:rPr>
      </w:pPr>
    </w:p>
    <w:tbl>
      <w:tblPr>
        <w:tblW w:w="9183" w:type="dxa"/>
        <w:tblLook w:val="0000" w:firstRow="0" w:lastRow="0" w:firstColumn="0" w:lastColumn="0" w:noHBand="0" w:noVBand="0"/>
      </w:tblPr>
      <w:tblGrid>
        <w:gridCol w:w="513"/>
        <w:gridCol w:w="8670"/>
      </w:tblGrid>
      <w:tr w:rsidR="00CB2406" w:rsidRPr="00260C7C" w:rsidTr="00207CD2">
        <w:trPr>
          <w:trHeight w:val="360"/>
        </w:trPr>
        <w:tc>
          <w:tcPr>
            <w:tcW w:w="513"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8670" w:type="dxa"/>
            <w:tcBorders>
              <w:top w:val="nil"/>
              <w:left w:val="nil"/>
              <w:bottom w:val="nil"/>
            </w:tcBorders>
            <w:shd w:val="clear" w:color="auto" w:fill="auto"/>
            <w:noWrap/>
            <w:vAlign w:val="bottom"/>
          </w:tcPr>
          <w:p w:rsidR="00CB2406" w:rsidRPr="00260C7C" w:rsidRDefault="00CB2406" w:rsidP="00207CD2">
            <w:pPr>
              <w:rPr>
                <w:b/>
                <w:sz w:val="24"/>
                <w:szCs w:val="24"/>
              </w:rPr>
            </w:pPr>
            <w:r w:rsidRPr="00260C7C">
              <w:rPr>
                <w:b/>
                <w:sz w:val="24"/>
                <w:szCs w:val="24"/>
              </w:rPr>
              <w:t xml:space="preserve">Справка о количестве </w:t>
            </w:r>
            <w:r w:rsidR="004F5E74" w:rsidRPr="00260C7C">
              <w:rPr>
                <w:b/>
                <w:sz w:val="24"/>
                <w:szCs w:val="24"/>
              </w:rPr>
              <w:t>холодной</w:t>
            </w:r>
            <w:r w:rsidRPr="00260C7C">
              <w:rPr>
                <w:b/>
                <w:sz w:val="24"/>
                <w:szCs w:val="24"/>
              </w:rPr>
              <w:t xml:space="preserve"> воды </w:t>
            </w:r>
            <w:proofErr w:type="gramStart"/>
            <w:r w:rsidRPr="00260C7C">
              <w:rPr>
                <w:b/>
                <w:sz w:val="24"/>
                <w:szCs w:val="24"/>
              </w:rPr>
              <w:t xml:space="preserve">за </w:t>
            </w:r>
            <w:r w:rsidR="00537E00" w:rsidRPr="00260C7C">
              <w:rPr>
                <w:b/>
                <w:sz w:val="24"/>
                <w:szCs w:val="24"/>
              </w:rPr>
              <w:t xml:space="preserve"> 20</w:t>
            </w:r>
            <w:proofErr w:type="gramEnd"/>
            <w:r w:rsidR="00537E00" w:rsidRPr="00260C7C">
              <w:rPr>
                <w:b/>
                <w:sz w:val="24"/>
                <w:szCs w:val="24"/>
              </w:rPr>
              <w:t>___</w:t>
            </w:r>
            <w:r w:rsidR="005F71F1" w:rsidRPr="00260C7C">
              <w:rPr>
                <w:b/>
                <w:sz w:val="24"/>
                <w:szCs w:val="24"/>
              </w:rPr>
              <w:t xml:space="preserve">  </w:t>
            </w:r>
          </w:p>
        </w:tc>
      </w:tr>
    </w:tbl>
    <w:p w:rsidR="00CB2406" w:rsidRPr="00260C7C" w:rsidRDefault="00CB2406" w:rsidP="00CB2406">
      <w:pPr>
        <w:rPr>
          <w:sz w:val="24"/>
          <w:szCs w:val="24"/>
        </w:rPr>
      </w:pPr>
      <w:r w:rsidRPr="00260C7C">
        <w:rPr>
          <w:noProof/>
          <w:sz w:val="24"/>
          <w:szCs w:val="24"/>
        </w:rPr>
        <w:drawing>
          <wp:anchor distT="0" distB="0" distL="114300" distR="114300" simplePos="0" relativeHeight="251659264" behindDoc="1" locked="0" layoutInCell="1" allowOverlap="1">
            <wp:simplePos x="0" y="0"/>
            <wp:positionH relativeFrom="column">
              <wp:posOffset>-184150</wp:posOffset>
            </wp:positionH>
            <wp:positionV relativeFrom="paragraph">
              <wp:posOffset>3810</wp:posOffset>
            </wp:positionV>
            <wp:extent cx="6156325" cy="340233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325" cy="3402330"/>
                    </a:xfrm>
                    <a:prstGeom prst="rect">
                      <a:avLst/>
                    </a:prstGeom>
                    <a:noFill/>
                  </pic:spPr>
                </pic:pic>
              </a:graphicData>
            </a:graphic>
          </wp:anchor>
        </w:drawing>
      </w:r>
    </w:p>
    <w:tbl>
      <w:tblPr>
        <w:tblW w:w="9470" w:type="dxa"/>
        <w:tblLook w:val="0000" w:firstRow="0" w:lastRow="0" w:firstColumn="0" w:lastColumn="0" w:noHBand="0" w:noVBand="0"/>
      </w:tblPr>
      <w:tblGrid>
        <w:gridCol w:w="540"/>
        <w:gridCol w:w="2877"/>
        <w:gridCol w:w="694"/>
        <w:gridCol w:w="131"/>
        <w:gridCol w:w="1550"/>
        <w:gridCol w:w="169"/>
        <w:gridCol w:w="286"/>
        <w:gridCol w:w="114"/>
        <w:gridCol w:w="1418"/>
        <w:gridCol w:w="469"/>
        <w:gridCol w:w="1512"/>
      </w:tblGrid>
      <w:tr w:rsidR="00CB2406" w:rsidRPr="00260C7C" w:rsidTr="00207CD2">
        <w:trPr>
          <w:trHeight w:val="270"/>
        </w:trPr>
        <w:tc>
          <w:tcPr>
            <w:tcW w:w="250" w:type="dxa"/>
            <w:tcBorders>
              <w:top w:val="single" w:sz="8" w:space="0" w:color="auto"/>
              <w:left w:val="single" w:sz="8" w:space="0" w:color="auto"/>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2877" w:type="dxa"/>
            <w:tcBorders>
              <w:top w:val="single" w:sz="8" w:space="0" w:color="auto"/>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694" w:type="dxa"/>
            <w:tcBorders>
              <w:top w:val="single" w:sz="8" w:space="0" w:color="auto"/>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4137" w:type="dxa"/>
            <w:gridSpan w:val="7"/>
            <w:tcBorders>
              <w:top w:val="single" w:sz="8" w:space="0" w:color="auto"/>
              <w:left w:val="nil"/>
              <w:bottom w:val="single" w:sz="8" w:space="0" w:color="auto"/>
              <w:right w:val="single" w:sz="8" w:space="0" w:color="000000"/>
            </w:tcBorders>
            <w:shd w:val="clear" w:color="auto" w:fill="auto"/>
            <w:noWrap/>
            <w:vAlign w:val="bottom"/>
          </w:tcPr>
          <w:p w:rsidR="00CB2406" w:rsidRPr="00260C7C" w:rsidRDefault="00CB2406" w:rsidP="00207CD2">
            <w:pPr>
              <w:jc w:val="center"/>
              <w:rPr>
                <w:sz w:val="24"/>
                <w:szCs w:val="24"/>
              </w:rPr>
            </w:pPr>
            <w:r w:rsidRPr="00260C7C">
              <w:rPr>
                <w:sz w:val="24"/>
                <w:szCs w:val="24"/>
              </w:rPr>
              <w:t>Показания приборов учета</w:t>
            </w:r>
          </w:p>
        </w:tc>
        <w:tc>
          <w:tcPr>
            <w:tcW w:w="1512" w:type="dxa"/>
            <w:tcBorders>
              <w:top w:val="single" w:sz="8" w:space="0" w:color="auto"/>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r>
      <w:tr w:rsidR="00CB2406" w:rsidRPr="00260C7C" w:rsidTr="00207CD2">
        <w:trPr>
          <w:trHeight w:val="255"/>
        </w:trPr>
        <w:tc>
          <w:tcPr>
            <w:tcW w:w="250" w:type="dxa"/>
            <w:tcBorders>
              <w:top w:val="nil"/>
              <w:left w:val="single" w:sz="8" w:space="0" w:color="auto"/>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w:t>
            </w:r>
          </w:p>
        </w:tc>
        <w:tc>
          <w:tcPr>
            <w:tcW w:w="2877"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Вид</w:t>
            </w:r>
          </w:p>
        </w:tc>
        <w:tc>
          <w:tcPr>
            <w:tcW w:w="694"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Ед.</w:t>
            </w:r>
          </w:p>
        </w:tc>
        <w:tc>
          <w:tcPr>
            <w:tcW w:w="2136" w:type="dxa"/>
            <w:gridSpan w:val="4"/>
            <w:tcBorders>
              <w:top w:val="single" w:sz="8" w:space="0" w:color="auto"/>
              <w:left w:val="nil"/>
              <w:bottom w:val="nil"/>
              <w:right w:val="single" w:sz="8" w:space="0" w:color="000000"/>
            </w:tcBorders>
            <w:shd w:val="clear" w:color="auto" w:fill="auto"/>
            <w:noWrap/>
            <w:vAlign w:val="bottom"/>
          </w:tcPr>
          <w:p w:rsidR="00CB2406" w:rsidRPr="00260C7C" w:rsidRDefault="00CB2406" w:rsidP="00207CD2">
            <w:pPr>
              <w:jc w:val="center"/>
              <w:rPr>
                <w:sz w:val="24"/>
                <w:szCs w:val="24"/>
              </w:rPr>
            </w:pPr>
            <w:r w:rsidRPr="00260C7C">
              <w:rPr>
                <w:sz w:val="24"/>
                <w:szCs w:val="24"/>
              </w:rPr>
              <w:t>На дату начала</w:t>
            </w:r>
          </w:p>
        </w:tc>
        <w:tc>
          <w:tcPr>
            <w:tcW w:w="2001" w:type="dxa"/>
            <w:gridSpan w:val="3"/>
            <w:tcBorders>
              <w:top w:val="single" w:sz="8" w:space="0" w:color="auto"/>
              <w:left w:val="nil"/>
              <w:bottom w:val="nil"/>
              <w:right w:val="single" w:sz="8" w:space="0" w:color="000000"/>
            </w:tcBorders>
            <w:shd w:val="clear" w:color="auto" w:fill="auto"/>
            <w:noWrap/>
            <w:vAlign w:val="bottom"/>
          </w:tcPr>
          <w:p w:rsidR="00CB2406" w:rsidRPr="00260C7C" w:rsidRDefault="00CB2406" w:rsidP="00207CD2">
            <w:pPr>
              <w:jc w:val="center"/>
              <w:rPr>
                <w:sz w:val="24"/>
                <w:szCs w:val="24"/>
              </w:rPr>
            </w:pPr>
            <w:r w:rsidRPr="00260C7C">
              <w:rPr>
                <w:sz w:val="24"/>
                <w:szCs w:val="24"/>
              </w:rPr>
              <w:t>На дату окончания</w:t>
            </w:r>
          </w:p>
        </w:tc>
        <w:tc>
          <w:tcPr>
            <w:tcW w:w="1512"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Расчет</w:t>
            </w:r>
          </w:p>
        </w:tc>
      </w:tr>
      <w:tr w:rsidR="00CB2406" w:rsidRPr="00260C7C" w:rsidTr="00207CD2">
        <w:trPr>
          <w:trHeight w:val="255"/>
        </w:trPr>
        <w:tc>
          <w:tcPr>
            <w:tcW w:w="250" w:type="dxa"/>
            <w:tcBorders>
              <w:top w:val="nil"/>
              <w:left w:val="single" w:sz="8" w:space="0" w:color="auto"/>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п/п</w:t>
            </w:r>
          </w:p>
        </w:tc>
        <w:tc>
          <w:tcPr>
            <w:tcW w:w="2877"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нагрузки</w:t>
            </w:r>
          </w:p>
        </w:tc>
        <w:tc>
          <w:tcPr>
            <w:tcW w:w="694"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изм.</w:t>
            </w:r>
          </w:p>
        </w:tc>
        <w:tc>
          <w:tcPr>
            <w:tcW w:w="2136" w:type="dxa"/>
            <w:gridSpan w:val="4"/>
            <w:tcBorders>
              <w:top w:val="nil"/>
              <w:left w:val="nil"/>
              <w:bottom w:val="nil"/>
              <w:right w:val="single" w:sz="8" w:space="0" w:color="000000"/>
            </w:tcBorders>
            <w:shd w:val="clear" w:color="auto" w:fill="auto"/>
            <w:noWrap/>
            <w:vAlign w:val="bottom"/>
          </w:tcPr>
          <w:p w:rsidR="00CB2406" w:rsidRPr="00260C7C" w:rsidRDefault="00CB2406" w:rsidP="00207CD2">
            <w:pPr>
              <w:jc w:val="center"/>
              <w:rPr>
                <w:sz w:val="24"/>
                <w:szCs w:val="24"/>
              </w:rPr>
            </w:pPr>
            <w:r w:rsidRPr="00260C7C">
              <w:rPr>
                <w:sz w:val="24"/>
                <w:szCs w:val="24"/>
              </w:rPr>
              <w:t>расчетного периода</w:t>
            </w:r>
          </w:p>
        </w:tc>
        <w:tc>
          <w:tcPr>
            <w:tcW w:w="2001" w:type="dxa"/>
            <w:gridSpan w:val="3"/>
            <w:tcBorders>
              <w:top w:val="nil"/>
              <w:left w:val="nil"/>
              <w:bottom w:val="nil"/>
              <w:right w:val="single" w:sz="8" w:space="0" w:color="000000"/>
            </w:tcBorders>
            <w:shd w:val="clear" w:color="auto" w:fill="auto"/>
            <w:noWrap/>
            <w:vAlign w:val="bottom"/>
          </w:tcPr>
          <w:p w:rsidR="00CB2406" w:rsidRPr="00260C7C" w:rsidRDefault="00CB2406" w:rsidP="00207CD2">
            <w:pPr>
              <w:jc w:val="center"/>
              <w:rPr>
                <w:sz w:val="24"/>
                <w:szCs w:val="24"/>
              </w:rPr>
            </w:pPr>
            <w:r w:rsidRPr="00260C7C">
              <w:rPr>
                <w:sz w:val="24"/>
                <w:szCs w:val="24"/>
              </w:rPr>
              <w:t>расчетного периода</w:t>
            </w:r>
          </w:p>
        </w:tc>
        <w:tc>
          <w:tcPr>
            <w:tcW w:w="1512"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недоработки</w:t>
            </w:r>
          </w:p>
        </w:tc>
      </w:tr>
      <w:tr w:rsidR="00CB2406" w:rsidRPr="00260C7C" w:rsidTr="00207CD2">
        <w:trPr>
          <w:trHeight w:val="255"/>
        </w:trPr>
        <w:tc>
          <w:tcPr>
            <w:tcW w:w="250" w:type="dxa"/>
            <w:tcBorders>
              <w:top w:val="nil"/>
              <w:left w:val="single" w:sz="8" w:space="0" w:color="auto"/>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2877"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694"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2136" w:type="dxa"/>
            <w:gridSpan w:val="4"/>
            <w:tcBorders>
              <w:top w:val="nil"/>
              <w:left w:val="nil"/>
              <w:bottom w:val="nil"/>
              <w:right w:val="single" w:sz="8" w:space="0" w:color="000000"/>
            </w:tcBorders>
            <w:shd w:val="clear" w:color="auto" w:fill="auto"/>
            <w:noWrap/>
            <w:vAlign w:val="bottom"/>
          </w:tcPr>
          <w:p w:rsidR="00CB2406" w:rsidRPr="00260C7C" w:rsidRDefault="00537E00" w:rsidP="00207CD2">
            <w:pPr>
              <w:jc w:val="center"/>
              <w:rPr>
                <w:sz w:val="24"/>
                <w:szCs w:val="24"/>
              </w:rPr>
            </w:pPr>
            <w:r w:rsidRPr="00260C7C">
              <w:rPr>
                <w:sz w:val="24"/>
                <w:szCs w:val="24"/>
              </w:rPr>
              <w:t>01______20</w:t>
            </w:r>
            <w:r w:rsidR="00CB2406" w:rsidRPr="00260C7C">
              <w:rPr>
                <w:sz w:val="24"/>
                <w:szCs w:val="24"/>
              </w:rPr>
              <w:t>_____</w:t>
            </w:r>
          </w:p>
        </w:tc>
        <w:tc>
          <w:tcPr>
            <w:tcW w:w="2001" w:type="dxa"/>
            <w:gridSpan w:val="3"/>
            <w:tcBorders>
              <w:top w:val="nil"/>
              <w:left w:val="nil"/>
              <w:bottom w:val="nil"/>
              <w:right w:val="single" w:sz="8" w:space="0" w:color="000000"/>
            </w:tcBorders>
            <w:shd w:val="clear" w:color="auto" w:fill="auto"/>
            <w:noWrap/>
            <w:vAlign w:val="bottom"/>
          </w:tcPr>
          <w:p w:rsidR="00CB2406" w:rsidRPr="00260C7C" w:rsidRDefault="00537E00" w:rsidP="00207CD2">
            <w:pPr>
              <w:jc w:val="center"/>
              <w:rPr>
                <w:sz w:val="24"/>
                <w:szCs w:val="24"/>
              </w:rPr>
            </w:pPr>
            <w:r w:rsidRPr="00260C7C">
              <w:rPr>
                <w:sz w:val="24"/>
                <w:szCs w:val="24"/>
              </w:rPr>
              <w:t>____ _____ 20</w:t>
            </w:r>
            <w:r w:rsidR="00CB2406" w:rsidRPr="00260C7C">
              <w:rPr>
                <w:sz w:val="24"/>
                <w:szCs w:val="24"/>
              </w:rPr>
              <w:t>___</w:t>
            </w:r>
          </w:p>
        </w:tc>
        <w:tc>
          <w:tcPr>
            <w:tcW w:w="1512" w:type="dxa"/>
            <w:tcBorders>
              <w:top w:val="nil"/>
              <w:left w:val="nil"/>
              <w:bottom w:val="nil"/>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r>
      <w:tr w:rsidR="00CB2406" w:rsidRPr="00260C7C" w:rsidTr="00207CD2">
        <w:trPr>
          <w:trHeight w:val="270"/>
        </w:trPr>
        <w:tc>
          <w:tcPr>
            <w:tcW w:w="250" w:type="dxa"/>
            <w:tcBorders>
              <w:top w:val="nil"/>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2877" w:type="dxa"/>
            <w:tcBorders>
              <w:top w:val="nil"/>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694" w:type="dxa"/>
            <w:tcBorders>
              <w:top w:val="nil"/>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1681" w:type="dxa"/>
            <w:gridSpan w:val="2"/>
            <w:tcBorders>
              <w:top w:val="nil"/>
              <w:left w:val="nil"/>
              <w:bottom w:val="single" w:sz="4" w:space="0" w:color="auto"/>
              <w:right w:val="nil"/>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455" w:type="dxa"/>
            <w:gridSpan w:val="2"/>
            <w:tcBorders>
              <w:top w:val="nil"/>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1532" w:type="dxa"/>
            <w:gridSpan w:val="2"/>
            <w:tcBorders>
              <w:top w:val="nil"/>
              <w:left w:val="nil"/>
              <w:bottom w:val="single" w:sz="4" w:space="0" w:color="auto"/>
              <w:right w:val="nil"/>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469" w:type="dxa"/>
            <w:tcBorders>
              <w:top w:val="nil"/>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c>
          <w:tcPr>
            <w:tcW w:w="1512" w:type="dxa"/>
            <w:tcBorders>
              <w:top w:val="nil"/>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 </w:t>
            </w:r>
          </w:p>
        </w:tc>
      </w:tr>
      <w:tr w:rsidR="00CB2406" w:rsidRPr="00260C7C" w:rsidTr="00207CD2">
        <w:trPr>
          <w:trHeight w:val="270"/>
        </w:trPr>
        <w:tc>
          <w:tcPr>
            <w:tcW w:w="250" w:type="dxa"/>
            <w:tcBorders>
              <w:top w:val="single" w:sz="4" w:space="0" w:color="auto"/>
              <w:left w:val="single" w:sz="4" w:space="0" w:color="auto"/>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1</w:t>
            </w:r>
          </w:p>
        </w:tc>
        <w:tc>
          <w:tcPr>
            <w:tcW w:w="2877" w:type="dxa"/>
            <w:tcBorders>
              <w:top w:val="single" w:sz="4" w:space="0" w:color="auto"/>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2</w:t>
            </w:r>
          </w:p>
        </w:tc>
        <w:tc>
          <w:tcPr>
            <w:tcW w:w="694" w:type="dxa"/>
            <w:tcBorders>
              <w:top w:val="single" w:sz="4" w:space="0" w:color="auto"/>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3</w:t>
            </w:r>
          </w:p>
        </w:tc>
        <w:tc>
          <w:tcPr>
            <w:tcW w:w="1681" w:type="dxa"/>
            <w:gridSpan w:val="2"/>
            <w:tcBorders>
              <w:top w:val="single" w:sz="4" w:space="0" w:color="auto"/>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4</w:t>
            </w:r>
          </w:p>
        </w:tc>
        <w:tc>
          <w:tcPr>
            <w:tcW w:w="455" w:type="dxa"/>
            <w:gridSpan w:val="2"/>
            <w:tcBorders>
              <w:top w:val="single" w:sz="4" w:space="0" w:color="auto"/>
              <w:left w:val="nil"/>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5</w:t>
            </w:r>
          </w:p>
        </w:tc>
        <w:tc>
          <w:tcPr>
            <w:tcW w:w="1532" w:type="dxa"/>
            <w:gridSpan w:val="2"/>
            <w:tcBorders>
              <w:top w:val="single" w:sz="4" w:space="0" w:color="auto"/>
              <w:left w:val="nil"/>
              <w:bottom w:val="single" w:sz="4" w:space="0" w:color="auto"/>
              <w:right w:val="nil"/>
            </w:tcBorders>
            <w:shd w:val="clear" w:color="auto" w:fill="auto"/>
            <w:noWrap/>
            <w:vAlign w:val="bottom"/>
          </w:tcPr>
          <w:p w:rsidR="00CB2406" w:rsidRPr="00260C7C" w:rsidRDefault="00CB2406" w:rsidP="00207CD2">
            <w:pPr>
              <w:jc w:val="center"/>
              <w:rPr>
                <w:sz w:val="24"/>
                <w:szCs w:val="24"/>
              </w:rPr>
            </w:pPr>
            <w:r w:rsidRPr="00260C7C">
              <w:rPr>
                <w:sz w:val="24"/>
                <w:szCs w:val="24"/>
              </w:rPr>
              <w:t>6</w:t>
            </w:r>
          </w:p>
        </w:tc>
        <w:tc>
          <w:tcPr>
            <w:tcW w:w="469" w:type="dxa"/>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7</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CB2406" w:rsidRPr="00260C7C" w:rsidRDefault="00CB2406" w:rsidP="00207CD2">
            <w:pPr>
              <w:jc w:val="center"/>
              <w:rPr>
                <w:sz w:val="24"/>
                <w:szCs w:val="24"/>
              </w:rPr>
            </w:pPr>
            <w:r w:rsidRPr="00260C7C">
              <w:rPr>
                <w:sz w:val="24"/>
                <w:szCs w:val="24"/>
              </w:rPr>
              <w:t>8</w:t>
            </w:r>
          </w:p>
        </w:tc>
      </w:tr>
      <w:tr w:rsidR="00CB2406" w:rsidRPr="00260C7C" w:rsidTr="00207CD2">
        <w:trPr>
          <w:trHeight w:val="255"/>
        </w:trPr>
        <w:tc>
          <w:tcPr>
            <w:tcW w:w="25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p>
        </w:tc>
        <w:tc>
          <w:tcPr>
            <w:tcW w:w="2877" w:type="dxa"/>
            <w:tcBorders>
              <w:top w:val="single" w:sz="4" w:space="0" w:color="auto"/>
              <w:left w:val="nil"/>
              <w:bottom w:val="single" w:sz="4" w:space="0" w:color="auto"/>
              <w:right w:val="single" w:sz="8" w:space="0" w:color="auto"/>
            </w:tcBorders>
            <w:shd w:val="clear" w:color="auto" w:fill="auto"/>
            <w:noWrap/>
            <w:vAlign w:val="bottom"/>
          </w:tcPr>
          <w:p w:rsidR="00CB2406" w:rsidRPr="00260C7C" w:rsidRDefault="002E1D68" w:rsidP="00207CD2">
            <w:pPr>
              <w:rPr>
                <w:sz w:val="24"/>
                <w:szCs w:val="24"/>
              </w:rPr>
            </w:pPr>
            <w:r w:rsidRPr="00260C7C">
              <w:rPr>
                <w:sz w:val="24"/>
                <w:szCs w:val="24"/>
              </w:rPr>
              <w:t>Холодное</w:t>
            </w:r>
            <w:r w:rsidR="00CB2406" w:rsidRPr="00260C7C">
              <w:rPr>
                <w:sz w:val="24"/>
                <w:szCs w:val="24"/>
              </w:rPr>
              <w:t xml:space="preserve"> водоснабжение:</w:t>
            </w:r>
          </w:p>
        </w:tc>
        <w:tc>
          <w:tcPr>
            <w:tcW w:w="694" w:type="dxa"/>
            <w:tcBorders>
              <w:top w:val="single" w:sz="4" w:space="0" w:color="auto"/>
              <w:left w:val="nil"/>
              <w:bottom w:val="single" w:sz="4" w:space="0" w:color="auto"/>
              <w:right w:val="nil"/>
            </w:tcBorders>
            <w:shd w:val="clear" w:color="auto" w:fill="auto"/>
            <w:noWrap/>
            <w:vAlign w:val="bottom"/>
          </w:tcPr>
          <w:p w:rsidR="00CB2406" w:rsidRPr="00260C7C" w:rsidRDefault="00CB2406" w:rsidP="00207CD2">
            <w:pPr>
              <w:rPr>
                <w:sz w:val="24"/>
                <w:szCs w:val="24"/>
              </w:rPr>
            </w:pPr>
            <w:r w:rsidRPr="00260C7C">
              <w:rPr>
                <w:sz w:val="24"/>
                <w:szCs w:val="24"/>
              </w:rPr>
              <w:t> </w:t>
            </w:r>
          </w:p>
        </w:tc>
        <w:tc>
          <w:tcPr>
            <w:tcW w:w="1681"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rPr>
                <w:sz w:val="24"/>
                <w:szCs w:val="24"/>
              </w:rPr>
            </w:pPr>
            <w:r w:rsidRPr="00260C7C">
              <w:rPr>
                <w:sz w:val="24"/>
                <w:szCs w:val="24"/>
              </w:rPr>
              <w:t> </w:t>
            </w:r>
          </w:p>
        </w:tc>
        <w:tc>
          <w:tcPr>
            <w:tcW w:w="455" w:type="dxa"/>
            <w:gridSpan w:val="2"/>
            <w:tcBorders>
              <w:top w:val="single" w:sz="4" w:space="0" w:color="auto"/>
              <w:left w:val="nil"/>
              <w:bottom w:val="single" w:sz="4" w:space="0" w:color="auto"/>
              <w:right w:val="nil"/>
            </w:tcBorders>
            <w:shd w:val="clear" w:color="auto" w:fill="auto"/>
            <w:noWrap/>
            <w:vAlign w:val="bottom"/>
          </w:tcPr>
          <w:p w:rsidR="00CB2406" w:rsidRPr="00260C7C" w:rsidRDefault="00CB2406" w:rsidP="00207CD2">
            <w:pPr>
              <w:rPr>
                <w:sz w:val="24"/>
                <w:szCs w:val="24"/>
              </w:rPr>
            </w:pPr>
          </w:p>
        </w:tc>
        <w:tc>
          <w:tcPr>
            <w:tcW w:w="1532"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rPr>
                <w:sz w:val="24"/>
                <w:szCs w:val="24"/>
              </w:rPr>
            </w:pPr>
          </w:p>
        </w:tc>
        <w:tc>
          <w:tcPr>
            <w:tcW w:w="469" w:type="dxa"/>
            <w:tcBorders>
              <w:top w:val="single" w:sz="4" w:space="0" w:color="auto"/>
              <w:left w:val="nil"/>
              <w:bottom w:val="single" w:sz="4" w:space="0" w:color="auto"/>
              <w:right w:val="nil"/>
            </w:tcBorders>
            <w:shd w:val="clear" w:color="auto" w:fill="auto"/>
            <w:noWrap/>
            <w:vAlign w:val="bottom"/>
          </w:tcPr>
          <w:p w:rsidR="00CB2406" w:rsidRPr="00260C7C" w:rsidRDefault="00CB2406" w:rsidP="00207CD2">
            <w:pPr>
              <w:rPr>
                <w:sz w:val="24"/>
                <w:szCs w:val="24"/>
              </w:rPr>
            </w:pP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rPr>
                <w:sz w:val="24"/>
                <w:szCs w:val="24"/>
              </w:rPr>
            </w:pPr>
            <w:r w:rsidRPr="00260C7C">
              <w:rPr>
                <w:sz w:val="24"/>
                <w:szCs w:val="24"/>
              </w:rPr>
              <w:t> </w:t>
            </w:r>
          </w:p>
        </w:tc>
      </w:tr>
      <w:tr w:rsidR="00CB2406" w:rsidRPr="00260C7C" w:rsidTr="00207CD2">
        <w:trPr>
          <w:trHeight w:val="270"/>
        </w:trPr>
        <w:tc>
          <w:tcPr>
            <w:tcW w:w="25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jc w:val="center"/>
              <w:rPr>
                <w:sz w:val="24"/>
                <w:szCs w:val="24"/>
              </w:rPr>
            </w:pPr>
          </w:p>
        </w:tc>
        <w:tc>
          <w:tcPr>
            <w:tcW w:w="2877" w:type="dxa"/>
            <w:tcBorders>
              <w:top w:val="single" w:sz="4" w:space="0" w:color="auto"/>
              <w:left w:val="nil"/>
              <w:bottom w:val="single" w:sz="4" w:space="0" w:color="auto"/>
              <w:right w:val="single" w:sz="8" w:space="0" w:color="auto"/>
            </w:tcBorders>
            <w:shd w:val="clear" w:color="auto" w:fill="auto"/>
            <w:noWrap/>
            <w:vAlign w:val="bottom"/>
          </w:tcPr>
          <w:p w:rsidR="00CB2406" w:rsidRPr="00260C7C" w:rsidRDefault="00CB2406" w:rsidP="00207CD2">
            <w:pPr>
              <w:rPr>
                <w:sz w:val="24"/>
                <w:szCs w:val="24"/>
              </w:rPr>
            </w:pPr>
            <w:r w:rsidRPr="00260C7C">
              <w:rPr>
                <w:sz w:val="24"/>
                <w:szCs w:val="24"/>
              </w:rPr>
              <w:t>тип прибора</w:t>
            </w:r>
          </w:p>
        </w:tc>
        <w:tc>
          <w:tcPr>
            <w:tcW w:w="694" w:type="dxa"/>
            <w:tcBorders>
              <w:top w:val="single" w:sz="4" w:space="0" w:color="auto"/>
              <w:left w:val="nil"/>
              <w:bottom w:val="single" w:sz="4" w:space="0" w:color="auto"/>
              <w:right w:val="nil"/>
            </w:tcBorders>
            <w:shd w:val="clear" w:color="auto" w:fill="auto"/>
            <w:noWrap/>
            <w:vAlign w:val="bottom"/>
          </w:tcPr>
          <w:p w:rsidR="00CB2406" w:rsidRPr="00260C7C" w:rsidRDefault="00CB2406" w:rsidP="00207CD2">
            <w:pPr>
              <w:rPr>
                <w:sz w:val="24"/>
                <w:szCs w:val="24"/>
              </w:rPr>
            </w:pPr>
          </w:p>
        </w:tc>
        <w:tc>
          <w:tcPr>
            <w:tcW w:w="1681"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rPr>
                <w:sz w:val="24"/>
                <w:szCs w:val="24"/>
              </w:rPr>
            </w:pPr>
            <w:r w:rsidRPr="00260C7C">
              <w:rPr>
                <w:sz w:val="24"/>
                <w:szCs w:val="24"/>
              </w:rPr>
              <w:t> </w:t>
            </w:r>
          </w:p>
        </w:tc>
        <w:tc>
          <w:tcPr>
            <w:tcW w:w="455" w:type="dxa"/>
            <w:gridSpan w:val="2"/>
            <w:tcBorders>
              <w:top w:val="single" w:sz="4" w:space="0" w:color="auto"/>
              <w:left w:val="nil"/>
              <w:bottom w:val="single" w:sz="4" w:space="0" w:color="auto"/>
              <w:right w:val="nil"/>
            </w:tcBorders>
            <w:shd w:val="clear" w:color="auto" w:fill="auto"/>
            <w:noWrap/>
            <w:vAlign w:val="bottom"/>
          </w:tcPr>
          <w:p w:rsidR="00CB2406" w:rsidRPr="00260C7C" w:rsidRDefault="00CB2406" w:rsidP="00207CD2">
            <w:pPr>
              <w:rPr>
                <w:sz w:val="24"/>
                <w:szCs w:val="24"/>
              </w:rPr>
            </w:pPr>
          </w:p>
        </w:tc>
        <w:tc>
          <w:tcPr>
            <w:tcW w:w="1532"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rPr>
                <w:sz w:val="24"/>
                <w:szCs w:val="24"/>
              </w:rPr>
            </w:pPr>
          </w:p>
        </w:tc>
        <w:tc>
          <w:tcPr>
            <w:tcW w:w="469" w:type="dxa"/>
            <w:tcBorders>
              <w:top w:val="single" w:sz="4" w:space="0" w:color="auto"/>
              <w:left w:val="nil"/>
              <w:bottom w:val="single" w:sz="4" w:space="0" w:color="auto"/>
              <w:right w:val="nil"/>
            </w:tcBorders>
            <w:shd w:val="clear" w:color="auto" w:fill="auto"/>
            <w:noWrap/>
            <w:vAlign w:val="bottom"/>
          </w:tcPr>
          <w:p w:rsidR="00CB2406" w:rsidRPr="00260C7C" w:rsidRDefault="00CB2406" w:rsidP="00207CD2">
            <w:pPr>
              <w:rPr>
                <w:sz w:val="24"/>
                <w:szCs w:val="24"/>
              </w:rPr>
            </w:pP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bottom"/>
          </w:tcPr>
          <w:p w:rsidR="00CB2406" w:rsidRPr="00260C7C" w:rsidRDefault="00CB2406" w:rsidP="00207CD2">
            <w:pPr>
              <w:rPr>
                <w:sz w:val="24"/>
                <w:szCs w:val="24"/>
              </w:rPr>
            </w:pPr>
            <w:r w:rsidRPr="00260C7C">
              <w:rPr>
                <w:sz w:val="24"/>
                <w:szCs w:val="24"/>
              </w:rPr>
              <w:t> </w:t>
            </w:r>
          </w:p>
        </w:tc>
      </w:tr>
      <w:tr w:rsidR="00CB2406" w:rsidRPr="00260C7C" w:rsidTr="00207CD2">
        <w:trPr>
          <w:trHeight w:val="270"/>
        </w:trPr>
        <w:tc>
          <w:tcPr>
            <w:tcW w:w="250" w:type="dxa"/>
            <w:tcBorders>
              <w:top w:val="single" w:sz="4" w:space="0" w:color="auto"/>
            </w:tcBorders>
            <w:shd w:val="clear" w:color="auto" w:fill="auto"/>
            <w:noWrap/>
            <w:vAlign w:val="bottom"/>
          </w:tcPr>
          <w:p w:rsidR="00CB2406" w:rsidRPr="00260C7C" w:rsidRDefault="00CB2406" w:rsidP="00207CD2">
            <w:pPr>
              <w:jc w:val="center"/>
              <w:rPr>
                <w:sz w:val="24"/>
                <w:szCs w:val="24"/>
              </w:rPr>
            </w:pPr>
          </w:p>
        </w:tc>
        <w:tc>
          <w:tcPr>
            <w:tcW w:w="2877" w:type="dxa"/>
            <w:tcBorders>
              <w:top w:val="single" w:sz="4" w:space="0" w:color="auto"/>
            </w:tcBorders>
            <w:shd w:val="clear" w:color="auto" w:fill="auto"/>
            <w:noWrap/>
            <w:vAlign w:val="bottom"/>
          </w:tcPr>
          <w:p w:rsidR="00CB2406" w:rsidRPr="00260C7C" w:rsidRDefault="00CB2406" w:rsidP="00207CD2">
            <w:pPr>
              <w:rPr>
                <w:sz w:val="24"/>
                <w:szCs w:val="24"/>
              </w:rPr>
            </w:pPr>
          </w:p>
        </w:tc>
        <w:tc>
          <w:tcPr>
            <w:tcW w:w="694" w:type="dxa"/>
            <w:tcBorders>
              <w:top w:val="single" w:sz="4" w:space="0" w:color="auto"/>
            </w:tcBorders>
            <w:shd w:val="clear" w:color="auto" w:fill="auto"/>
            <w:noWrap/>
            <w:vAlign w:val="bottom"/>
          </w:tcPr>
          <w:p w:rsidR="00CB2406" w:rsidRPr="00260C7C" w:rsidRDefault="00CB2406" w:rsidP="00207CD2">
            <w:pPr>
              <w:rPr>
                <w:sz w:val="24"/>
                <w:szCs w:val="24"/>
              </w:rPr>
            </w:pPr>
          </w:p>
        </w:tc>
        <w:tc>
          <w:tcPr>
            <w:tcW w:w="1681" w:type="dxa"/>
            <w:gridSpan w:val="2"/>
            <w:tcBorders>
              <w:top w:val="single" w:sz="4" w:space="0" w:color="auto"/>
            </w:tcBorders>
            <w:shd w:val="clear" w:color="auto" w:fill="auto"/>
            <w:noWrap/>
            <w:vAlign w:val="bottom"/>
          </w:tcPr>
          <w:p w:rsidR="00CB2406" w:rsidRPr="00260C7C" w:rsidRDefault="00CB2406" w:rsidP="00207CD2">
            <w:pPr>
              <w:rPr>
                <w:sz w:val="24"/>
                <w:szCs w:val="24"/>
              </w:rPr>
            </w:pPr>
          </w:p>
        </w:tc>
        <w:tc>
          <w:tcPr>
            <w:tcW w:w="455" w:type="dxa"/>
            <w:gridSpan w:val="2"/>
            <w:tcBorders>
              <w:top w:val="single" w:sz="4" w:space="0" w:color="auto"/>
            </w:tcBorders>
            <w:shd w:val="clear" w:color="auto" w:fill="auto"/>
            <w:noWrap/>
            <w:vAlign w:val="bottom"/>
          </w:tcPr>
          <w:p w:rsidR="00CB2406" w:rsidRPr="00260C7C" w:rsidRDefault="00CB2406" w:rsidP="00207CD2">
            <w:pPr>
              <w:rPr>
                <w:sz w:val="24"/>
                <w:szCs w:val="24"/>
              </w:rPr>
            </w:pPr>
          </w:p>
        </w:tc>
        <w:tc>
          <w:tcPr>
            <w:tcW w:w="1532" w:type="dxa"/>
            <w:gridSpan w:val="2"/>
            <w:tcBorders>
              <w:top w:val="single" w:sz="4" w:space="0" w:color="auto"/>
            </w:tcBorders>
            <w:shd w:val="clear" w:color="auto" w:fill="auto"/>
            <w:noWrap/>
            <w:vAlign w:val="bottom"/>
          </w:tcPr>
          <w:p w:rsidR="00CB2406" w:rsidRPr="00260C7C" w:rsidRDefault="00CB2406" w:rsidP="00207CD2">
            <w:pPr>
              <w:rPr>
                <w:sz w:val="24"/>
                <w:szCs w:val="24"/>
              </w:rPr>
            </w:pPr>
          </w:p>
        </w:tc>
        <w:tc>
          <w:tcPr>
            <w:tcW w:w="469" w:type="dxa"/>
            <w:tcBorders>
              <w:top w:val="single" w:sz="4" w:space="0" w:color="auto"/>
            </w:tcBorders>
            <w:shd w:val="clear" w:color="auto" w:fill="auto"/>
            <w:noWrap/>
            <w:vAlign w:val="bottom"/>
          </w:tcPr>
          <w:p w:rsidR="00CB2406" w:rsidRPr="00260C7C" w:rsidRDefault="00CB2406" w:rsidP="00207CD2">
            <w:pPr>
              <w:rPr>
                <w:sz w:val="24"/>
                <w:szCs w:val="24"/>
              </w:rPr>
            </w:pPr>
          </w:p>
        </w:tc>
        <w:tc>
          <w:tcPr>
            <w:tcW w:w="1512" w:type="dxa"/>
            <w:tcBorders>
              <w:top w:val="single" w:sz="4" w:space="0" w:color="auto"/>
            </w:tcBorders>
            <w:shd w:val="clear" w:color="auto" w:fill="auto"/>
            <w:noWrap/>
            <w:vAlign w:val="bottom"/>
          </w:tcPr>
          <w:p w:rsidR="00CB2406" w:rsidRPr="00260C7C" w:rsidRDefault="00CB2406" w:rsidP="00207CD2">
            <w:pPr>
              <w:rPr>
                <w:sz w:val="24"/>
                <w:szCs w:val="24"/>
              </w:rPr>
            </w:pPr>
          </w:p>
        </w:tc>
      </w:tr>
      <w:tr w:rsidR="00CB2406" w:rsidRPr="00260C7C" w:rsidTr="00207CD2">
        <w:trPr>
          <w:trHeight w:val="255"/>
        </w:trPr>
        <w:tc>
          <w:tcPr>
            <w:tcW w:w="250" w:type="dxa"/>
            <w:tcBorders>
              <w:left w:val="nil"/>
              <w:bottom w:val="nil"/>
              <w:right w:val="nil"/>
            </w:tcBorders>
            <w:shd w:val="clear" w:color="auto" w:fill="auto"/>
            <w:noWrap/>
            <w:vAlign w:val="bottom"/>
          </w:tcPr>
          <w:p w:rsidR="00CB2406" w:rsidRPr="00260C7C" w:rsidRDefault="00CB2406" w:rsidP="00207CD2">
            <w:pPr>
              <w:rPr>
                <w:sz w:val="24"/>
                <w:szCs w:val="24"/>
              </w:rPr>
            </w:pPr>
          </w:p>
        </w:tc>
        <w:tc>
          <w:tcPr>
            <w:tcW w:w="2877" w:type="dxa"/>
            <w:tcBorders>
              <w:left w:val="nil"/>
              <w:bottom w:val="nil"/>
              <w:right w:val="nil"/>
            </w:tcBorders>
            <w:shd w:val="clear" w:color="auto" w:fill="auto"/>
            <w:noWrap/>
            <w:vAlign w:val="bottom"/>
          </w:tcPr>
          <w:p w:rsidR="00CB2406" w:rsidRPr="00260C7C" w:rsidRDefault="00CB2406" w:rsidP="00207CD2">
            <w:pPr>
              <w:rPr>
                <w:sz w:val="24"/>
                <w:szCs w:val="24"/>
              </w:rPr>
            </w:pPr>
          </w:p>
        </w:tc>
        <w:tc>
          <w:tcPr>
            <w:tcW w:w="694" w:type="dxa"/>
            <w:tcBorders>
              <w:left w:val="nil"/>
              <w:bottom w:val="nil"/>
              <w:right w:val="nil"/>
            </w:tcBorders>
            <w:shd w:val="clear" w:color="auto" w:fill="auto"/>
            <w:noWrap/>
            <w:vAlign w:val="bottom"/>
          </w:tcPr>
          <w:p w:rsidR="00CB2406" w:rsidRPr="00260C7C" w:rsidRDefault="00CB2406" w:rsidP="00207CD2">
            <w:pPr>
              <w:rPr>
                <w:sz w:val="24"/>
                <w:szCs w:val="24"/>
              </w:rPr>
            </w:pPr>
          </w:p>
        </w:tc>
        <w:tc>
          <w:tcPr>
            <w:tcW w:w="1681" w:type="dxa"/>
            <w:gridSpan w:val="2"/>
            <w:tcBorders>
              <w:left w:val="nil"/>
              <w:bottom w:val="nil"/>
              <w:right w:val="nil"/>
            </w:tcBorders>
            <w:shd w:val="clear" w:color="auto" w:fill="auto"/>
            <w:noWrap/>
            <w:vAlign w:val="bottom"/>
          </w:tcPr>
          <w:p w:rsidR="00CB2406" w:rsidRPr="00260C7C" w:rsidRDefault="00CB2406" w:rsidP="00207CD2">
            <w:pPr>
              <w:pBdr>
                <w:bottom w:val="single" w:sz="12" w:space="1" w:color="auto"/>
              </w:pBdr>
              <w:rPr>
                <w:sz w:val="24"/>
                <w:szCs w:val="24"/>
              </w:rPr>
            </w:pPr>
          </w:p>
          <w:p w:rsidR="00537E00" w:rsidRPr="00260C7C" w:rsidRDefault="00537E00" w:rsidP="00207CD2">
            <w:r w:rsidRPr="00260C7C">
              <w:t>(дата)</w:t>
            </w:r>
          </w:p>
        </w:tc>
        <w:tc>
          <w:tcPr>
            <w:tcW w:w="455" w:type="dxa"/>
            <w:gridSpan w:val="2"/>
            <w:tcBorders>
              <w:left w:val="nil"/>
              <w:bottom w:val="nil"/>
              <w:right w:val="nil"/>
            </w:tcBorders>
            <w:shd w:val="clear" w:color="auto" w:fill="auto"/>
            <w:noWrap/>
            <w:vAlign w:val="bottom"/>
          </w:tcPr>
          <w:p w:rsidR="00CB2406" w:rsidRPr="00260C7C" w:rsidRDefault="00CB2406" w:rsidP="00207CD2">
            <w:pPr>
              <w:rPr>
                <w:sz w:val="24"/>
                <w:szCs w:val="24"/>
              </w:rPr>
            </w:pPr>
          </w:p>
        </w:tc>
        <w:tc>
          <w:tcPr>
            <w:tcW w:w="1532" w:type="dxa"/>
            <w:gridSpan w:val="2"/>
            <w:tcBorders>
              <w:left w:val="nil"/>
              <w:bottom w:val="nil"/>
              <w:right w:val="nil"/>
            </w:tcBorders>
            <w:shd w:val="clear" w:color="auto" w:fill="auto"/>
            <w:noWrap/>
            <w:vAlign w:val="bottom"/>
          </w:tcPr>
          <w:p w:rsidR="00CB2406" w:rsidRPr="00260C7C" w:rsidRDefault="00CB2406" w:rsidP="00207CD2">
            <w:pPr>
              <w:pBdr>
                <w:bottom w:val="single" w:sz="12" w:space="1" w:color="auto"/>
              </w:pBdr>
              <w:rPr>
                <w:sz w:val="24"/>
                <w:szCs w:val="24"/>
              </w:rPr>
            </w:pPr>
          </w:p>
          <w:p w:rsidR="00537E00" w:rsidRPr="00260C7C" w:rsidRDefault="00537E00" w:rsidP="00207CD2">
            <w:r w:rsidRPr="00260C7C">
              <w:t>(подпись)</w:t>
            </w:r>
          </w:p>
        </w:tc>
        <w:tc>
          <w:tcPr>
            <w:tcW w:w="469" w:type="dxa"/>
            <w:tcBorders>
              <w:left w:val="nil"/>
              <w:bottom w:val="nil"/>
              <w:right w:val="nil"/>
            </w:tcBorders>
            <w:shd w:val="clear" w:color="auto" w:fill="auto"/>
            <w:noWrap/>
            <w:vAlign w:val="bottom"/>
          </w:tcPr>
          <w:p w:rsidR="00CB2406" w:rsidRPr="00260C7C" w:rsidRDefault="00CB2406" w:rsidP="00207CD2">
            <w:pPr>
              <w:rPr>
                <w:sz w:val="24"/>
                <w:szCs w:val="24"/>
              </w:rPr>
            </w:pPr>
          </w:p>
        </w:tc>
        <w:tc>
          <w:tcPr>
            <w:tcW w:w="1512" w:type="dxa"/>
            <w:tcBorders>
              <w:left w:val="nil"/>
              <w:bottom w:val="nil"/>
              <w:right w:val="nil"/>
            </w:tcBorders>
            <w:shd w:val="clear" w:color="auto" w:fill="auto"/>
            <w:noWrap/>
            <w:vAlign w:val="bottom"/>
          </w:tcPr>
          <w:p w:rsidR="00CB2406" w:rsidRPr="00260C7C" w:rsidRDefault="00CB2406" w:rsidP="00207CD2">
            <w:pPr>
              <w:rPr>
                <w:sz w:val="24"/>
                <w:szCs w:val="24"/>
              </w:rPr>
            </w:pPr>
          </w:p>
        </w:tc>
      </w:tr>
      <w:tr w:rsidR="00CB2406" w:rsidRPr="00260C7C" w:rsidTr="00207CD2">
        <w:trPr>
          <w:trHeight w:val="255"/>
        </w:trPr>
        <w:tc>
          <w:tcPr>
            <w:tcW w:w="250"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9220" w:type="dxa"/>
            <w:gridSpan w:val="10"/>
            <w:tcBorders>
              <w:top w:val="nil"/>
              <w:left w:val="nil"/>
              <w:bottom w:val="nil"/>
              <w:right w:val="nil"/>
            </w:tcBorders>
            <w:shd w:val="clear" w:color="auto" w:fill="auto"/>
            <w:noWrap/>
            <w:vAlign w:val="bottom"/>
          </w:tcPr>
          <w:p w:rsidR="00CB2406" w:rsidRPr="00260C7C" w:rsidRDefault="00CB2406" w:rsidP="00207CD2">
            <w:pPr>
              <w:rPr>
                <w:sz w:val="24"/>
                <w:szCs w:val="24"/>
              </w:rPr>
            </w:pPr>
            <w:r w:rsidRPr="00260C7C">
              <w:rPr>
                <w:sz w:val="24"/>
                <w:szCs w:val="24"/>
              </w:rPr>
              <w:t>Примечание: 1. Столбцы № 1-7 заполняютс</w:t>
            </w:r>
            <w:r w:rsidR="00343420" w:rsidRPr="00260C7C">
              <w:rPr>
                <w:sz w:val="24"/>
                <w:szCs w:val="24"/>
              </w:rPr>
              <w:t>я Абонентом</w:t>
            </w:r>
            <w:r w:rsidRPr="00260C7C">
              <w:rPr>
                <w:sz w:val="24"/>
                <w:szCs w:val="24"/>
              </w:rPr>
              <w:t>.</w:t>
            </w:r>
          </w:p>
        </w:tc>
      </w:tr>
      <w:tr w:rsidR="00CB2406" w:rsidRPr="00260C7C" w:rsidTr="00207CD2">
        <w:trPr>
          <w:trHeight w:val="255"/>
        </w:trPr>
        <w:tc>
          <w:tcPr>
            <w:tcW w:w="250"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9220" w:type="dxa"/>
            <w:gridSpan w:val="10"/>
            <w:tcBorders>
              <w:top w:val="nil"/>
              <w:left w:val="nil"/>
              <w:bottom w:val="nil"/>
              <w:right w:val="nil"/>
            </w:tcBorders>
            <w:shd w:val="clear" w:color="auto" w:fill="auto"/>
            <w:noWrap/>
            <w:vAlign w:val="bottom"/>
          </w:tcPr>
          <w:p w:rsidR="00CB2406" w:rsidRPr="00260C7C" w:rsidRDefault="00CB2406" w:rsidP="00207CD2">
            <w:pPr>
              <w:rPr>
                <w:sz w:val="24"/>
                <w:szCs w:val="24"/>
              </w:rPr>
            </w:pPr>
            <w:r w:rsidRPr="00260C7C">
              <w:rPr>
                <w:sz w:val="24"/>
                <w:szCs w:val="24"/>
              </w:rPr>
              <w:t xml:space="preserve">                       2. Столбец № 8 заполняется </w:t>
            </w:r>
            <w:r w:rsidRPr="00260C7C">
              <w:rPr>
                <w:color w:val="000000"/>
                <w:sz w:val="24"/>
                <w:szCs w:val="24"/>
              </w:rPr>
              <w:t xml:space="preserve">Организацией, осуществляющей </w:t>
            </w:r>
            <w:r w:rsidR="002E1D68" w:rsidRPr="00260C7C">
              <w:rPr>
                <w:color w:val="000000"/>
                <w:sz w:val="24"/>
                <w:szCs w:val="24"/>
              </w:rPr>
              <w:t>холодное</w:t>
            </w:r>
            <w:r w:rsidRPr="00260C7C">
              <w:rPr>
                <w:color w:val="000000"/>
                <w:sz w:val="24"/>
                <w:szCs w:val="24"/>
              </w:rPr>
              <w:t xml:space="preserve"> водоснабжение.</w:t>
            </w:r>
          </w:p>
        </w:tc>
      </w:tr>
      <w:tr w:rsidR="00CB2406" w:rsidRPr="00260C7C" w:rsidTr="00207CD2">
        <w:trPr>
          <w:trHeight w:val="255"/>
        </w:trPr>
        <w:tc>
          <w:tcPr>
            <w:tcW w:w="250"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9220" w:type="dxa"/>
            <w:gridSpan w:val="10"/>
            <w:tcBorders>
              <w:top w:val="nil"/>
              <w:left w:val="nil"/>
              <w:bottom w:val="nil"/>
              <w:right w:val="nil"/>
            </w:tcBorders>
            <w:shd w:val="clear" w:color="auto" w:fill="auto"/>
            <w:noWrap/>
            <w:vAlign w:val="bottom"/>
          </w:tcPr>
          <w:p w:rsidR="00CB2406" w:rsidRPr="00260C7C" w:rsidRDefault="00CB2406" w:rsidP="00207CD2">
            <w:pPr>
              <w:rPr>
                <w:color w:val="000000"/>
                <w:sz w:val="24"/>
                <w:szCs w:val="24"/>
              </w:rPr>
            </w:pPr>
          </w:p>
          <w:p w:rsidR="00CB2406" w:rsidRPr="00260C7C" w:rsidRDefault="00CB2406" w:rsidP="00207CD2">
            <w:pPr>
              <w:rPr>
                <w:sz w:val="24"/>
                <w:szCs w:val="24"/>
              </w:rPr>
            </w:pPr>
          </w:p>
        </w:tc>
      </w:tr>
      <w:tr w:rsidR="00CB2406" w:rsidRPr="00260C7C" w:rsidTr="00207CD2">
        <w:trPr>
          <w:trHeight w:val="255"/>
        </w:trPr>
        <w:tc>
          <w:tcPr>
            <w:tcW w:w="250"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2877"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825"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719"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400"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418"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469"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512"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r>
      <w:tr w:rsidR="00CB2406" w:rsidRPr="00260C7C" w:rsidTr="00207CD2">
        <w:trPr>
          <w:trHeight w:val="869"/>
        </w:trPr>
        <w:tc>
          <w:tcPr>
            <w:tcW w:w="3127"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825"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719"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400"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418"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469"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512"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r>
      <w:tr w:rsidR="00CB2406" w:rsidRPr="00260C7C" w:rsidTr="00207CD2">
        <w:trPr>
          <w:trHeight w:val="255"/>
        </w:trPr>
        <w:tc>
          <w:tcPr>
            <w:tcW w:w="3127"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825"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719"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400"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3399" w:type="dxa"/>
            <w:gridSpan w:val="3"/>
            <w:tcBorders>
              <w:top w:val="nil"/>
              <w:left w:val="nil"/>
              <w:bottom w:val="nil"/>
              <w:right w:val="nil"/>
            </w:tcBorders>
            <w:shd w:val="clear" w:color="auto" w:fill="auto"/>
            <w:noWrap/>
            <w:vAlign w:val="bottom"/>
          </w:tcPr>
          <w:p w:rsidR="00CB2406" w:rsidRPr="00260C7C" w:rsidRDefault="00CB2406" w:rsidP="00207CD2">
            <w:pPr>
              <w:rPr>
                <w:sz w:val="24"/>
                <w:szCs w:val="24"/>
              </w:rPr>
            </w:pPr>
          </w:p>
        </w:tc>
      </w:tr>
      <w:tr w:rsidR="00CB2406" w:rsidRPr="00260C7C" w:rsidTr="00207CD2">
        <w:trPr>
          <w:trHeight w:val="80"/>
        </w:trPr>
        <w:tc>
          <w:tcPr>
            <w:tcW w:w="5671" w:type="dxa"/>
            <w:gridSpan w:val="6"/>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3799" w:type="dxa"/>
            <w:gridSpan w:val="5"/>
            <w:tcBorders>
              <w:top w:val="nil"/>
              <w:left w:val="nil"/>
              <w:bottom w:val="nil"/>
              <w:right w:val="nil"/>
            </w:tcBorders>
            <w:shd w:val="clear" w:color="auto" w:fill="auto"/>
            <w:noWrap/>
            <w:vAlign w:val="bottom"/>
          </w:tcPr>
          <w:p w:rsidR="00CB2406" w:rsidRPr="00260C7C" w:rsidRDefault="00CB2406" w:rsidP="00207CD2">
            <w:pPr>
              <w:rPr>
                <w:sz w:val="24"/>
                <w:szCs w:val="24"/>
              </w:rPr>
            </w:pPr>
          </w:p>
        </w:tc>
      </w:tr>
      <w:tr w:rsidR="00CB2406" w:rsidRPr="00260C7C" w:rsidTr="00207CD2">
        <w:trPr>
          <w:trHeight w:val="255"/>
        </w:trPr>
        <w:tc>
          <w:tcPr>
            <w:tcW w:w="3127"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825"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719"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400" w:type="dxa"/>
            <w:gridSpan w:val="2"/>
            <w:tcBorders>
              <w:top w:val="nil"/>
              <w:left w:val="nil"/>
              <w:bottom w:val="nil"/>
              <w:right w:val="nil"/>
            </w:tcBorders>
            <w:shd w:val="clear" w:color="auto" w:fill="auto"/>
            <w:noWrap/>
            <w:vAlign w:val="bottom"/>
          </w:tcPr>
          <w:p w:rsidR="00CB2406" w:rsidRPr="00260C7C" w:rsidRDefault="00CB2406" w:rsidP="00207CD2">
            <w:pPr>
              <w:rPr>
                <w:sz w:val="24"/>
                <w:szCs w:val="24"/>
              </w:rPr>
            </w:pPr>
          </w:p>
        </w:tc>
        <w:tc>
          <w:tcPr>
            <w:tcW w:w="1887" w:type="dxa"/>
            <w:gridSpan w:val="2"/>
            <w:tcBorders>
              <w:top w:val="nil"/>
              <w:left w:val="nil"/>
              <w:bottom w:val="nil"/>
              <w:right w:val="nil"/>
            </w:tcBorders>
            <w:shd w:val="clear" w:color="auto" w:fill="auto"/>
            <w:noWrap/>
            <w:vAlign w:val="bottom"/>
          </w:tcPr>
          <w:p w:rsidR="00CB2406" w:rsidRPr="00260C7C" w:rsidRDefault="00CB2406" w:rsidP="00207CD2">
            <w:pPr>
              <w:ind w:left="-117"/>
              <w:rPr>
                <w:sz w:val="24"/>
                <w:szCs w:val="24"/>
              </w:rPr>
            </w:pPr>
          </w:p>
        </w:tc>
        <w:tc>
          <w:tcPr>
            <w:tcW w:w="1512" w:type="dxa"/>
            <w:tcBorders>
              <w:top w:val="nil"/>
              <w:left w:val="nil"/>
              <w:bottom w:val="nil"/>
              <w:right w:val="nil"/>
            </w:tcBorders>
            <w:shd w:val="clear" w:color="auto" w:fill="auto"/>
            <w:noWrap/>
            <w:vAlign w:val="bottom"/>
          </w:tcPr>
          <w:p w:rsidR="00CB2406" w:rsidRPr="00260C7C" w:rsidRDefault="00CB2406" w:rsidP="00207CD2">
            <w:pPr>
              <w:rPr>
                <w:sz w:val="24"/>
                <w:szCs w:val="24"/>
              </w:rPr>
            </w:pPr>
          </w:p>
        </w:tc>
      </w:tr>
    </w:tbl>
    <w:p w:rsidR="00CB2406" w:rsidRPr="00260C7C" w:rsidRDefault="00CB2406" w:rsidP="00CB2406">
      <w:pPr>
        <w:ind w:left="-1134" w:firstLine="709"/>
        <w:jc w:val="both"/>
        <w:rPr>
          <w:sz w:val="24"/>
          <w:szCs w:val="24"/>
        </w:rPr>
      </w:pPr>
    </w:p>
    <w:p w:rsidR="00537E00" w:rsidRPr="00260C7C" w:rsidRDefault="00537E00" w:rsidP="00537E00">
      <w:pPr>
        <w:ind w:left="5245" w:right="-108"/>
        <w:rPr>
          <w:sz w:val="24"/>
          <w:szCs w:val="24"/>
        </w:rPr>
      </w:pPr>
    </w:p>
    <w:p w:rsidR="00CB2406" w:rsidRPr="00260C7C" w:rsidRDefault="00CB2406" w:rsidP="00D9382F">
      <w:pPr>
        <w:ind w:left="-851" w:right="-108" w:firstLine="993"/>
        <w:rPr>
          <w:b/>
          <w:sz w:val="24"/>
          <w:szCs w:val="24"/>
        </w:rPr>
      </w:pPr>
    </w:p>
    <w:p w:rsidR="00A21CAF" w:rsidRPr="00260C7C" w:rsidRDefault="00CB2406" w:rsidP="00CB2406">
      <w:pPr>
        <w:tabs>
          <w:tab w:val="left" w:pos="4678"/>
          <w:tab w:val="left" w:pos="9498"/>
          <w:tab w:val="left" w:pos="9781"/>
        </w:tabs>
        <w:rPr>
          <w:b/>
          <w:sz w:val="24"/>
          <w:szCs w:val="24"/>
        </w:rPr>
      </w:pPr>
      <w:r w:rsidRPr="00260C7C">
        <w:rPr>
          <w:b/>
          <w:sz w:val="24"/>
          <w:szCs w:val="24"/>
        </w:rPr>
        <w:br w:type="page"/>
      </w:r>
    </w:p>
    <w:p w:rsidR="00A21CAF" w:rsidRPr="00260C7C" w:rsidRDefault="00A86C35" w:rsidP="00A21CAF">
      <w:pPr>
        <w:ind w:left="5245" w:right="-108"/>
        <w:rPr>
          <w:sz w:val="21"/>
          <w:szCs w:val="21"/>
        </w:rPr>
      </w:pPr>
      <w:r w:rsidRPr="00260C7C">
        <w:rPr>
          <w:sz w:val="21"/>
          <w:szCs w:val="21"/>
        </w:rPr>
        <w:lastRenderedPageBreak/>
        <w:t xml:space="preserve">Приложение </w:t>
      </w:r>
      <w:r w:rsidR="004A0730" w:rsidRPr="00260C7C">
        <w:rPr>
          <w:sz w:val="21"/>
          <w:szCs w:val="21"/>
        </w:rPr>
        <w:t>№</w:t>
      </w:r>
      <w:r w:rsidRPr="00260C7C">
        <w:rPr>
          <w:sz w:val="21"/>
          <w:szCs w:val="21"/>
        </w:rPr>
        <w:t xml:space="preserve"> 5</w:t>
      </w:r>
    </w:p>
    <w:p w:rsidR="00A21CAF" w:rsidRPr="00260C7C" w:rsidRDefault="00E514AB" w:rsidP="00A21CAF">
      <w:pPr>
        <w:ind w:left="5245" w:right="-108"/>
        <w:rPr>
          <w:sz w:val="21"/>
          <w:szCs w:val="21"/>
        </w:rPr>
      </w:pPr>
      <w:r w:rsidRPr="00260C7C">
        <w:rPr>
          <w:sz w:val="21"/>
          <w:szCs w:val="21"/>
        </w:rPr>
        <w:t>к Договору</w:t>
      </w:r>
      <w:r w:rsidR="00A21CAF" w:rsidRPr="00260C7C">
        <w:rPr>
          <w:sz w:val="21"/>
          <w:szCs w:val="21"/>
        </w:rPr>
        <w:t xml:space="preserve"> </w:t>
      </w:r>
      <w:r w:rsidR="002E1D68" w:rsidRPr="00260C7C">
        <w:rPr>
          <w:sz w:val="21"/>
          <w:szCs w:val="21"/>
        </w:rPr>
        <w:t>холодного</w:t>
      </w:r>
      <w:r w:rsidR="00A21CAF" w:rsidRPr="00260C7C">
        <w:rPr>
          <w:sz w:val="21"/>
          <w:szCs w:val="21"/>
        </w:rPr>
        <w:t xml:space="preserve"> водоснабжения</w:t>
      </w:r>
    </w:p>
    <w:p w:rsidR="00A21CAF" w:rsidRDefault="00E408FD" w:rsidP="006F3F2C">
      <w:pPr>
        <w:tabs>
          <w:tab w:val="left" w:pos="4678"/>
          <w:tab w:val="left" w:pos="9498"/>
        </w:tabs>
        <w:rPr>
          <w:sz w:val="24"/>
          <w:szCs w:val="24"/>
        </w:rPr>
      </w:pPr>
      <w:r>
        <w:rPr>
          <w:sz w:val="24"/>
          <w:szCs w:val="24"/>
        </w:rPr>
        <w:t xml:space="preserve">                                                                                       </w:t>
      </w:r>
    </w:p>
    <w:p w:rsidR="00C5549D" w:rsidRPr="00260C7C" w:rsidRDefault="00C5549D" w:rsidP="00C5549D">
      <w:pPr>
        <w:tabs>
          <w:tab w:val="left" w:pos="4678"/>
          <w:tab w:val="left" w:pos="9498"/>
        </w:tabs>
        <w:rPr>
          <w:b/>
          <w:sz w:val="21"/>
          <w:szCs w:val="21"/>
        </w:rPr>
      </w:pPr>
    </w:p>
    <w:p w:rsidR="00A21CAF" w:rsidRPr="00260C7C" w:rsidRDefault="00A21CAF" w:rsidP="00CB2406">
      <w:pPr>
        <w:tabs>
          <w:tab w:val="left" w:pos="4678"/>
          <w:tab w:val="left" w:pos="9498"/>
          <w:tab w:val="left" w:pos="9781"/>
        </w:tabs>
        <w:rPr>
          <w:b/>
          <w:sz w:val="21"/>
          <w:szCs w:val="21"/>
        </w:rPr>
      </w:pPr>
    </w:p>
    <w:p w:rsidR="004A0730" w:rsidRPr="00260C7C" w:rsidRDefault="00A21CAF" w:rsidP="00A21CAF">
      <w:pPr>
        <w:tabs>
          <w:tab w:val="left" w:pos="4678"/>
          <w:tab w:val="left" w:pos="9498"/>
          <w:tab w:val="left" w:pos="9781"/>
        </w:tabs>
        <w:jc w:val="center"/>
        <w:rPr>
          <w:b/>
          <w:sz w:val="21"/>
          <w:szCs w:val="21"/>
        </w:rPr>
      </w:pPr>
      <w:r w:rsidRPr="00260C7C">
        <w:rPr>
          <w:b/>
          <w:sz w:val="21"/>
          <w:szCs w:val="21"/>
        </w:rPr>
        <w:t>Акт</w:t>
      </w:r>
    </w:p>
    <w:p w:rsidR="00A21CAF" w:rsidRPr="00260C7C" w:rsidRDefault="00A21CAF" w:rsidP="00A21CAF">
      <w:pPr>
        <w:tabs>
          <w:tab w:val="left" w:pos="4678"/>
          <w:tab w:val="left" w:pos="9498"/>
          <w:tab w:val="left" w:pos="9781"/>
        </w:tabs>
        <w:jc w:val="center"/>
        <w:rPr>
          <w:b/>
          <w:sz w:val="21"/>
          <w:szCs w:val="21"/>
        </w:rPr>
      </w:pPr>
      <w:r w:rsidRPr="00260C7C">
        <w:rPr>
          <w:b/>
          <w:sz w:val="21"/>
          <w:szCs w:val="21"/>
        </w:rPr>
        <w:t xml:space="preserve"> разграничения балансовой принадлежности сетей </w:t>
      </w:r>
      <w:r w:rsidR="002E1D68" w:rsidRPr="00260C7C">
        <w:rPr>
          <w:b/>
          <w:sz w:val="21"/>
          <w:szCs w:val="21"/>
        </w:rPr>
        <w:t>холодного</w:t>
      </w:r>
      <w:r w:rsidRPr="00260C7C">
        <w:rPr>
          <w:b/>
          <w:sz w:val="21"/>
          <w:szCs w:val="21"/>
        </w:rPr>
        <w:t xml:space="preserve"> водоснабжения и эксплуатационной ответственности сторон</w:t>
      </w:r>
    </w:p>
    <w:p w:rsidR="00A21CAF" w:rsidRPr="00260C7C" w:rsidRDefault="00A21CAF" w:rsidP="00CB2406">
      <w:pPr>
        <w:tabs>
          <w:tab w:val="left" w:pos="4678"/>
          <w:tab w:val="left" w:pos="9498"/>
          <w:tab w:val="left" w:pos="9781"/>
        </w:tabs>
        <w:rPr>
          <w:b/>
          <w:sz w:val="21"/>
          <w:szCs w:val="21"/>
        </w:rPr>
      </w:pPr>
    </w:p>
    <w:p w:rsidR="006F2D89" w:rsidRDefault="00DC0FD3" w:rsidP="00533432">
      <w:pPr>
        <w:widowControl w:val="0"/>
        <w:autoSpaceDE w:val="0"/>
        <w:autoSpaceDN w:val="0"/>
        <w:adjustRightInd w:val="0"/>
        <w:spacing w:after="120"/>
        <w:jc w:val="both"/>
        <w:rPr>
          <w:rFonts w:asciiTheme="minorHAnsi" w:hAnsiTheme="minorHAnsi" w:cstheme="minorHAnsi"/>
          <w:color w:val="000000" w:themeColor="text1"/>
          <w:sz w:val="22"/>
          <w:szCs w:val="22"/>
        </w:rPr>
      </w:pPr>
      <w:r w:rsidRPr="00B50F3E">
        <w:rPr>
          <w:b/>
          <w:sz w:val="24"/>
          <w:szCs w:val="24"/>
        </w:rPr>
        <w:t>Государственное казенное учреждение города Москвы «</w:t>
      </w:r>
      <w:proofErr w:type="spellStart"/>
      <w:r w:rsidRPr="00B50F3E">
        <w:rPr>
          <w:b/>
          <w:sz w:val="24"/>
          <w:szCs w:val="24"/>
        </w:rPr>
        <w:t>Соцэнерго</w:t>
      </w:r>
      <w:proofErr w:type="spellEnd"/>
      <w:r w:rsidRPr="00B50F3E">
        <w:rPr>
          <w:b/>
          <w:sz w:val="24"/>
          <w:szCs w:val="24"/>
        </w:rPr>
        <w:t xml:space="preserve"> Департамента здравоохранения города Москвы» (сокращенное наименование: ГКУ «</w:t>
      </w:r>
      <w:proofErr w:type="spellStart"/>
      <w:r w:rsidRPr="00B50F3E">
        <w:rPr>
          <w:b/>
          <w:sz w:val="24"/>
          <w:szCs w:val="24"/>
        </w:rPr>
        <w:t>Соцэнерго</w:t>
      </w:r>
      <w:proofErr w:type="spellEnd"/>
      <w:r w:rsidRPr="00B50F3E">
        <w:rPr>
          <w:b/>
          <w:sz w:val="24"/>
          <w:szCs w:val="24"/>
        </w:rPr>
        <w:t xml:space="preserve">»), </w:t>
      </w:r>
      <w:r w:rsidRPr="00B50F3E">
        <w:rPr>
          <w:sz w:val="24"/>
          <w:szCs w:val="24"/>
        </w:rPr>
        <w:t>именуемое в дальнейшем</w:t>
      </w:r>
      <w:r w:rsidRPr="00B50F3E">
        <w:rPr>
          <w:b/>
          <w:sz w:val="24"/>
          <w:szCs w:val="24"/>
        </w:rPr>
        <w:t xml:space="preserve"> «Организация, осуществляющая холодное водоснабжение», </w:t>
      </w:r>
      <w:r w:rsidR="006F3F2C">
        <w:rPr>
          <w:sz w:val="24"/>
          <w:szCs w:val="24"/>
        </w:rPr>
        <w:t>____________________________________________________________________________________________________________________________________________________</w:t>
      </w:r>
      <w:r w:rsidR="005A69DC" w:rsidRPr="00260C7C">
        <w:rPr>
          <w:sz w:val="21"/>
          <w:szCs w:val="21"/>
        </w:rPr>
        <w:t>, с одной стороны</w:t>
      </w:r>
      <w:r w:rsidR="00946211" w:rsidRPr="00946211">
        <w:t xml:space="preserve"> </w:t>
      </w:r>
      <w:r w:rsidR="00946211">
        <w:t xml:space="preserve">и </w:t>
      </w:r>
      <w:r w:rsidR="006F3F2C">
        <w:t xml:space="preserve"> ________________________________________________________________________________________________________________________________________________________________________________________</w:t>
      </w:r>
    </w:p>
    <w:p w:rsidR="002A2411" w:rsidRPr="00260C7C" w:rsidRDefault="00DC0FD3" w:rsidP="002A2411">
      <w:pPr>
        <w:widowControl w:val="0"/>
        <w:autoSpaceDE w:val="0"/>
        <w:autoSpaceDN w:val="0"/>
        <w:adjustRightInd w:val="0"/>
        <w:spacing w:after="120"/>
        <w:jc w:val="both"/>
        <w:rPr>
          <w:sz w:val="21"/>
          <w:szCs w:val="21"/>
        </w:rPr>
      </w:pPr>
      <w:r>
        <w:t>_</w:t>
      </w:r>
      <w:r>
        <w:rPr>
          <w:rFonts w:asciiTheme="minorHAnsi" w:hAnsiTheme="minorHAnsi" w:cstheme="minorHAnsi"/>
          <w:color w:val="000000" w:themeColor="text1"/>
          <w:sz w:val="22"/>
          <w:szCs w:val="22"/>
          <w:u w:val="single"/>
        </w:rPr>
        <w:t>_________________________________</w:t>
      </w:r>
      <w:r>
        <w:rPr>
          <w:rFonts w:asciiTheme="minorHAnsi" w:hAnsiTheme="minorHAnsi" w:cstheme="minorHAnsi"/>
          <w:noProof/>
          <w:color w:val="000000" w:themeColor="text1"/>
          <w:sz w:val="22"/>
          <w:szCs w:val="22"/>
        </w:rPr>
        <w:t>_________________________________________</w:t>
      </w:r>
      <w:r w:rsidR="00D72B2E">
        <w:rPr>
          <w:rFonts w:asciiTheme="minorHAnsi" w:hAnsiTheme="minorHAnsi" w:cstheme="minorHAnsi"/>
          <w:noProof/>
          <w:color w:val="000000" w:themeColor="text1"/>
          <w:sz w:val="22"/>
          <w:szCs w:val="22"/>
        </w:rPr>
        <w:t>_______</w:t>
      </w:r>
      <w:r>
        <w:rPr>
          <w:rFonts w:asciiTheme="minorHAnsi" w:hAnsiTheme="minorHAnsi" w:cstheme="minorHAnsi"/>
          <w:noProof/>
          <w:color w:val="000000" w:themeColor="text1"/>
          <w:sz w:val="22"/>
          <w:szCs w:val="22"/>
        </w:rPr>
        <w:t>__</w:t>
      </w:r>
      <w:r w:rsidRPr="00C03084">
        <w:rPr>
          <w:rFonts w:asciiTheme="minorHAnsi" w:hAnsiTheme="minorHAnsi" w:cstheme="minorHAnsi"/>
          <w:color w:val="000000" w:themeColor="text1"/>
          <w:sz w:val="22"/>
          <w:szCs w:val="22"/>
        </w:rPr>
        <w:t>)</w:t>
      </w:r>
      <w:r w:rsidR="004D7D6C" w:rsidRPr="00260C7C">
        <w:rPr>
          <w:color w:val="000000" w:themeColor="text1"/>
          <w:sz w:val="21"/>
          <w:szCs w:val="21"/>
        </w:rPr>
        <w:t>,</w:t>
      </w:r>
      <w:bookmarkStart w:id="4" w:name="_Hlk129934302"/>
      <w:bookmarkStart w:id="5" w:name="_Hlk129934509"/>
      <w:r w:rsidR="002A2411" w:rsidRPr="002A2411">
        <w:rPr>
          <w:sz w:val="24"/>
          <w:szCs w:val="24"/>
        </w:rPr>
        <w:t xml:space="preserve"> </w:t>
      </w:r>
      <w:r w:rsidR="002A2411" w:rsidRPr="00910178">
        <w:rPr>
          <w:sz w:val="24"/>
          <w:szCs w:val="24"/>
        </w:rPr>
        <w:t>именуемый в дальнейшем «Абонент», составили настоящий акт о том, что</w:t>
      </w:r>
      <w:r w:rsidR="002A2411" w:rsidRPr="00260C7C">
        <w:rPr>
          <w:sz w:val="21"/>
          <w:szCs w:val="21"/>
        </w:rPr>
        <w:t xml:space="preserve"> </w:t>
      </w:r>
      <w:r w:rsidR="002A2411" w:rsidRPr="00910178">
        <w:rPr>
          <w:sz w:val="24"/>
          <w:szCs w:val="24"/>
        </w:rPr>
        <w:t>границей раздела балансовой принадлежности по водопроводным сетям и эксплуатационной ответственности сторон между Организаци</w:t>
      </w:r>
      <w:r w:rsidR="002A2411">
        <w:rPr>
          <w:sz w:val="24"/>
          <w:szCs w:val="24"/>
        </w:rPr>
        <w:t>ей, осуществляющей холодное водоснабжение</w:t>
      </w:r>
      <w:r w:rsidR="002A2411" w:rsidRPr="00910178">
        <w:rPr>
          <w:sz w:val="24"/>
          <w:szCs w:val="24"/>
        </w:rPr>
        <w:t xml:space="preserve"> - и Абонентом является наружная сторона стены здания</w:t>
      </w:r>
      <w:r w:rsidR="002A2411">
        <w:rPr>
          <w:sz w:val="24"/>
          <w:szCs w:val="24"/>
        </w:rPr>
        <w:t>.</w:t>
      </w:r>
      <w:bookmarkEnd w:id="4"/>
    </w:p>
    <w:bookmarkEnd w:id="5"/>
    <w:p w:rsidR="00533432" w:rsidRPr="00260C7C" w:rsidRDefault="00533432" w:rsidP="00533432">
      <w:pPr>
        <w:widowControl w:val="0"/>
        <w:autoSpaceDE w:val="0"/>
        <w:autoSpaceDN w:val="0"/>
        <w:adjustRightInd w:val="0"/>
        <w:spacing w:after="120"/>
        <w:jc w:val="both"/>
        <w:rPr>
          <w:sz w:val="21"/>
          <w:szCs w:val="21"/>
        </w:rPr>
      </w:pPr>
    </w:p>
    <w:p w:rsidR="002A2411" w:rsidRDefault="002A2411" w:rsidP="002A2411">
      <w:pPr>
        <w:widowControl w:val="0"/>
        <w:autoSpaceDE w:val="0"/>
        <w:autoSpaceDN w:val="0"/>
        <w:adjustRightInd w:val="0"/>
        <w:spacing w:after="120"/>
        <w:jc w:val="center"/>
        <w:rPr>
          <w:b/>
          <w:bCs/>
          <w:sz w:val="21"/>
          <w:szCs w:val="21"/>
        </w:rPr>
      </w:pPr>
      <w:bookmarkStart w:id="6" w:name="_Hlk129934312"/>
    </w:p>
    <w:p w:rsidR="002A2411" w:rsidRDefault="002A2411" w:rsidP="002A2411">
      <w:pPr>
        <w:widowControl w:val="0"/>
        <w:autoSpaceDE w:val="0"/>
        <w:autoSpaceDN w:val="0"/>
        <w:adjustRightInd w:val="0"/>
        <w:spacing w:after="120"/>
        <w:jc w:val="center"/>
        <w:rPr>
          <w:b/>
          <w:bCs/>
          <w:sz w:val="21"/>
          <w:szCs w:val="21"/>
        </w:rPr>
      </w:pPr>
      <w:r>
        <w:rPr>
          <w:b/>
          <w:bCs/>
          <w:sz w:val="21"/>
          <w:szCs w:val="21"/>
        </w:rPr>
        <w:t>Схема</w:t>
      </w:r>
    </w:p>
    <w:p w:rsidR="002A2411" w:rsidRDefault="002A2411" w:rsidP="002A2411">
      <w:pPr>
        <w:widowControl w:val="0"/>
        <w:autoSpaceDE w:val="0"/>
        <w:autoSpaceDN w:val="0"/>
        <w:adjustRightInd w:val="0"/>
        <w:spacing w:after="120" w:line="259" w:lineRule="exact"/>
        <w:ind w:right="62"/>
        <w:jc w:val="center"/>
        <w:rPr>
          <w:sz w:val="24"/>
          <w:szCs w:val="24"/>
        </w:rPr>
      </w:pPr>
      <w:r>
        <w:rPr>
          <w:b/>
          <w:bCs/>
          <w:sz w:val="21"/>
          <w:szCs w:val="21"/>
        </w:rPr>
        <w:t>присоединения Абонента</w:t>
      </w:r>
    </w:p>
    <w:p w:rsidR="002A2411" w:rsidRDefault="002A2411" w:rsidP="002A2411">
      <w:pPr>
        <w:tabs>
          <w:tab w:val="left" w:pos="1311"/>
          <w:tab w:val="left" w:pos="2520"/>
          <w:tab w:val="center" w:pos="4677"/>
        </w:tabs>
        <w:rPr>
          <w:sz w:val="24"/>
          <w:szCs w:val="24"/>
        </w:rPr>
      </w:pPr>
      <w:r>
        <w:rPr>
          <w:noProof/>
        </w:rPr>
        <mc:AlternateContent>
          <mc:Choice Requires="wps">
            <w:drawing>
              <wp:anchor distT="0" distB="0" distL="114300" distR="114300" simplePos="0" relativeHeight="251683840" behindDoc="0" locked="0" layoutInCell="1" allowOverlap="1" wp14:anchorId="24E9EF8F" wp14:editId="3D98116C">
                <wp:simplePos x="0" y="0"/>
                <wp:positionH relativeFrom="page">
                  <wp:posOffset>3241040</wp:posOffset>
                </wp:positionH>
                <wp:positionV relativeFrom="paragraph">
                  <wp:posOffset>9525</wp:posOffset>
                </wp:positionV>
                <wp:extent cx="2954655" cy="409575"/>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295465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411" w:rsidRDefault="002A2411" w:rsidP="002A2411">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9EF8F" id="_x0000_t202" coordsize="21600,21600" o:spt="202" path="m,l,21600r21600,l21600,xe">
                <v:stroke joinstyle="miter"/>
                <v:path gradientshapeok="t" o:connecttype="rect"/>
              </v:shapetype>
              <v:shape id="Надпись 52" o:spid="_x0000_s1026" type="#_x0000_t202" style="position:absolute;margin-left:255.2pt;margin-top:.75pt;width:232.65pt;height:32.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" filled="f" stroked="f" strokeweight=".5pt">
                <v:textbox>
                  <w:txbxContent>
                    <w:p w:rsidR="002A2411" w:rsidRDefault="002A2411" w:rsidP="002A2411">
                      <w:pPr>
                        <w:rPr>
                          <w:b/>
                          <w:sz w:val="18"/>
                          <w:szCs w:val="18"/>
                        </w:rPr>
                      </w:pPr>
                    </w:p>
                  </w:txbxContent>
                </v:textbox>
                <w10:wrap anchorx="page"/>
              </v:shape>
            </w:pict>
          </mc:Fallback>
        </mc:AlternateContent>
      </w:r>
      <w:r>
        <w:rPr>
          <w:sz w:val="24"/>
          <w:szCs w:val="24"/>
        </w:rPr>
        <w:tab/>
      </w:r>
      <w:r>
        <w:rPr>
          <w:sz w:val="24"/>
          <w:szCs w:val="24"/>
        </w:rPr>
        <w:tab/>
      </w:r>
      <w:r>
        <w:rPr>
          <w:sz w:val="24"/>
          <w:szCs w:val="24"/>
        </w:rPr>
        <w:tab/>
      </w:r>
      <w:r>
        <w:rPr>
          <w:noProof/>
        </w:rPr>
        <mc:AlternateContent>
          <mc:Choice Requires="wps">
            <w:drawing>
              <wp:anchor distT="0" distB="0" distL="114300" distR="114300" simplePos="0" relativeHeight="251679744" behindDoc="0" locked="0" layoutInCell="1" allowOverlap="1" wp14:anchorId="0DE13939" wp14:editId="145D0325">
                <wp:simplePos x="0" y="0"/>
                <wp:positionH relativeFrom="column">
                  <wp:posOffset>2127250</wp:posOffset>
                </wp:positionH>
                <wp:positionV relativeFrom="paragraph">
                  <wp:posOffset>167005</wp:posOffset>
                </wp:positionV>
                <wp:extent cx="0" cy="825500"/>
                <wp:effectExtent l="0" t="0" r="38100" b="317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82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1AF07B" id="Прямая соединительная линия 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3.15pt" to="167.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" strokecolor="#4579b8 [3044]"/>
            </w:pict>
          </mc:Fallback>
        </mc:AlternateContent>
      </w:r>
    </w:p>
    <w:p w:rsidR="002A2411" w:rsidRDefault="002A2411" w:rsidP="002A2411">
      <w:pPr>
        <w:tabs>
          <w:tab w:val="left" w:pos="2520"/>
        </w:tabs>
        <w:jc w:val="center"/>
        <w:rPr>
          <w:sz w:val="24"/>
          <w:szCs w:val="24"/>
        </w:rPr>
      </w:pPr>
    </w:p>
    <w:p w:rsidR="002A2411" w:rsidRDefault="002A2411" w:rsidP="002A2411">
      <w:pPr>
        <w:tabs>
          <w:tab w:val="left" w:pos="2520"/>
        </w:tabs>
        <w:jc w:val="center"/>
        <w:rPr>
          <w:noProof/>
          <w:sz w:val="21"/>
          <w:szCs w:val="21"/>
        </w:rPr>
      </w:pPr>
      <w:r>
        <w:rPr>
          <w:sz w:val="24"/>
          <w:szCs w:val="24"/>
        </w:rPr>
        <w:t>.</w:t>
      </w:r>
    </w:p>
    <w:p w:rsidR="002A2411" w:rsidRDefault="002A2411" w:rsidP="002A2411">
      <w:pPr>
        <w:widowControl w:val="0"/>
        <w:tabs>
          <w:tab w:val="left" w:pos="7662"/>
        </w:tabs>
        <w:autoSpaceDE w:val="0"/>
        <w:autoSpaceDN w:val="0"/>
        <w:adjustRightInd w:val="0"/>
      </w:pPr>
    </w:p>
    <w:p w:rsidR="002A2411" w:rsidRDefault="002A2411" w:rsidP="002A2411">
      <w:pPr>
        <w:widowControl w:val="0"/>
        <w:tabs>
          <w:tab w:val="left" w:pos="2160"/>
        </w:tabs>
        <w:autoSpaceDE w:val="0"/>
        <w:autoSpaceDN w:val="0"/>
        <w:adjustRightInd w:val="0"/>
      </w:pPr>
      <w:r>
        <w:tab/>
      </w:r>
    </w:p>
    <w:p w:rsidR="002A2411" w:rsidRDefault="002A2411" w:rsidP="006F3F2C">
      <w:pPr>
        <w:tabs>
          <w:tab w:val="left" w:pos="2520"/>
        </w:tabs>
        <w:jc w:val="center"/>
        <w:rPr>
          <w:sz w:val="24"/>
          <w:szCs w:val="24"/>
        </w:rPr>
      </w:pPr>
    </w:p>
    <w:bookmarkEnd w:id="6"/>
    <w:p w:rsidR="002A2411" w:rsidRDefault="002A2411" w:rsidP="00CB2406">
      <w:pPr>
        <w:ind w:left="5245" w:right="-108"/>
        <w:rPr>
          <w:sz w:val="24"/>
          <w:szCs w:val="24"/>
        </w:rPr>
      </w:pPr>
    </w:p>
    <w:p w:rsidR="002A2411" w:rsidRDefault="002A2411" w:rsidP="00CB2406">
      <w:pPr>
        <w:ind w:left="5245" w:right="-108"/>
        <w:rPr>
          <w:sz w:val="24"/>
          <w:szCs w:val="24"/>
        </w:rPr>
      </w:pPr>
    </w:p>
    <w:p w:rsidR="002A2411" w:rsidRDefault="002A2411" w:rsidP="00CB2406">
      <w:pPr>
        <w:ind w:left="5245" w:right="-108"/>
        <w:rPr>
          <w:sz w:val="24"/>
          <w:szCs w:val="24"/>
        </w:rPr>
      </w:pPr>
    </w:p>
    <w:p w:rsidR="002A2411" w:rsidRDefault="002A2411"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6F3F2C" w:rsidRDefault="006F3F2C" w:rsidP="00CB2406">
      <w:pPr>
        <w:ind w:left="5245" w:right="-108"/>
        <w:rPr>
          <w:sz w:val="24"/>
          <w:szCs w:val="24"/>
        </w:rPr>
      </w:pPr>
    </w:p>
    <w:p w:rsidR="002A2411" w:rsidRDefault="002A2411" w:rsidP="00CB2406">
      <w:pPr>
        <w:ind w:left="5245" w:right="-108"/>
        <w:rPr>
          <w:sz w:val="24"/>
          <w:szCs w:val="24"/>
        </w:rPr>
      </w:pPr>
    </w:p>
    <w:tbl>
      <w:tblPr>
        <w:tblW w:w="0" w:type="auto"/>
        <w:tblLook w:val="04A0" w:firstRow="1" w:lastRow="0" w:firstColumn="1" w:lastColumn="0" w:noHBand="0" w:noVBand="1"/>
      </w:tblPr>
      <w:tblGrid>
        <w:gridCol w:w="4677"/>
        <w:gridCol w:w="4678"/>
      </w:tblGrid>
      <w:tr w:rsidR="00456C93" w:rsidRPr="00260C7C" w:rsidTr="00DC0FD3">
        <w:tc>
          <w:tcPr>
            <w:tcW w:w="4677" w:type="dxa"/>
          </w:tcPr>
          <w:p w:rsidR="00456C93" w:rsidRPr="00260C7C" w:rsidRDefault="00456C93" w:rsidP="0015297B">
            <w:pPr>
              <w:pStyle w:val="ConsPlusCell"/>
              <w:jc w:val="both"/>
              <w:rPr>
                <w:rFonts w:ascii="Times New Roman" w:hAnsi="Times New Roman" w:cs="Times New Roman"/>
                <w:b/>
                <w:sz w:val="24"/>
                <w:szCs w:val="24"/>
              </w:rPr>
            </w:pPr>
            <w:r w:rsidRPr="00260C7C">
              <w:rPr>
                <w:rFonts w:ascii="Times New Roman" w:hAnsi="Times New Roman" w:cs="Times New Roman"/>
                <w:b/>
                <w:sz w:val="24"/>
                <w:szCs w:val="24"/>
              </w:rPr>
              <w:t>Организация, осуществляющая холодное водоснабжение</w:t>
            </w:r>
          </w:p>
        </w:tc>
        <w:tc>
          <w:tcPr>
            <w:tcW w:w="4678" w:type="dxa"/>
          </w:tcPr>
          <w:p w:rsidR="00456C93" w:rsidRPr="00260C7C" w:rsidRDefault="00456C93" w:rsidP="0015297B">
            <w:pPr>
              <w:jc w:val="center"/>
              <w:rPr>
                <w:b/>
                <w:sz w:val="24"/>
                <w:szCs w:val="24"/>
              </w:rPr>
            </w:pPr>
            <w:r w:rsidRPr="00260C7C">
              <w:rPr>
                <w:b/>
                <w:sz w:val="24"/>
                <w:szCs w:val="24"/>
              </w:rPr>
              <w:t>Абонент</w:t>
            </w:r>
          </w:p>
        </w:tc>
      </w:tr>
      <w:tr w:rsidR="00456C93" w:rsidRPr="00260C7C" w:rsidTr="00DC0FD3">
        <w:tc>
          <w:tcPr>
            <w:tcW w:w="4677" w:type="dxa"/>
          </w:tcPr>
          <w:p w:rsidR="00456C93" w:rsidRPr="00260C7C" w:rsidRDefault="00456C93" w:rsidP="0015297B">
            <w:pPr>
              <w:jc w:val="both"/>
              <w:rPr>
                <w:b/>
                <w:sz w:val="24"/>
                <w:szCs w:val="24"/>
              </w:rPr>
            </w:pPr>
          </w:p>
          <w:p w:rsidR="00456C93" w:rsidRPr="00260C7C" w:rsidRDefault="00456C93" w:rsidP="0015297B">
            <w:pPr>
              <w:jc w:val="both"/>
              <w:rPr>
                <w:b/>
                <w:sz w:val="24"/>
                <w:szCs w:val="24"/>
              </w:rPr>
            </w:pPr>
            <w:r w:rsidRPr="00260C7C">
              <w:rPr>
                <w:b/>
                <w:sz w:val="24"/>
                <w:szCs w:val="24"/>
              </w:rPr>
              <w:t>________________/</w:t>
            </w:r>
            <w:r>
              <w:rPr>
                <w:b/>
                <w:sz w:val="24"/>
                <w:szCs w:val="24"/>
              </w:rPr>
              <w:t xml:space="preserve"> </w:t>
            </w:r>
            <w:r w:rsidRPr="006B0464">
              <w:rPr>
                <w:b/>
                <w:sz w:val="24"/>
                <w:szCs w:val="24"/>
                <w:u w:val="single"/>
              </w:rPr>
              <w:t>С</w:t>
            </w:r>
            <w:r w:rsidRPr="006B0464">
              <w:rPr>
                <w:b/>
                <w:noProof/>
                <w:sz w:val="24"/>
                <w:szCs w:val="24"/>
                <w:u w:val="single"/>
              </w:rPr>
              <w:t xml:space="preserve">.А. </w:t>
            </w:r>
            <w:r w:rsidRPr="00B50F3E">
              <w:rPr>
                <w:b/>
                <w:sz w:val="22"/>
                <w:szCs w:val="24"/>
                <w:u w:val="single"/>
              </w:rPr>
              <w:t>Николаев</w:t>
            </w:r>
            <w:r w:rsidRPr="00260C7C">
              <w:rPr>
                <w:b/>
                <w:sz w:val="24"/>
                <w:szCs w:val="24"/>
              </w:rPr>
              <w:t xml:space="preserve"> /</w:t>
            </w:r>
          </w:p>
        </w:tc>
        <w:tc>
          <w:tcPr>
            <w:tcW w:w="4678" w:type="dxa"/>
          </w:tcPr>
          <w:p w:rsidR="00456C93" w:rsidRPr="00260C7C" w:rsidRDefault="00456C93" w:rsidP="0015297B">
            <w:pPr>
              <w:contextualSpacing/>
              <w:jc w:val="both"/>
              <w:rPr>
                <w:b/>
                <w:sz w:val="24"/>
                <w:szCs w:val="24"/>
              </w:rPr>
            </w:pPr>
          </w:p>
          <w:p w:rsidR="00456C93" w:rsidRPr="00260C7C" w:rsidRDefault="00456C93" w:rsidP="0015297B">
            <w:pPr>
              <w:contextualSpacing/>
              <w:jc w:val="both"/>
              <w:rPr>
                <w:b/>
                <w:sz w:val="24"/>
                <w:szCs w:val="24"/>
              </w:rPr>
            </w:pPr>
            <w:r w:rsidRPr="00260C7C">
              <w:rPr>
                <w:b/>
                <w:sz w:val="24"/>
                <w:szCs w:val="24"/>
              </w:rPr>
              <w:t>________________/</w:t>
            </w:r>
            <w:r w:rsidR="009D2C9D">
              <w:rPr>
                <w:b/>
                <w:sz w:val="24"/>
                <w:szCs w:val="24"/>
                <w:u w:val="single"/>
              </w:rPr>
              <w:t xml:space="preserve"> </w:t>
            </w:r>
            <w:r w:rsidR="00B4031A">
              <w:rPr>
                <w:b/>
                <w:sz w:val="24"/>
                <w:szCs w:val="24"/>
                <w:u w:val="single"/>
              </w:rPr>
              <w:t xml:space="preserve">З.И. </w:t>
            </w:r>
            <w:r w:rsidR="00B4031A" w:rsidRPr="00B4031A">
              <w:rPr>
                <w:b/>
                <w:noProof/>
                <w:color w:val="000000"/>
                <w:sz w:val="24"/>
                <w:szCs w:val="24"/>
                <w:u w:val="single"/>
              </w:rPr>
              <w:t xml:space="preserve">Стругалева </w:t>
            </w:r>
            <w:r w:rsidRPr="00260C7C">
              <w:rPr>
                <w:b/>
                <w:sz w:val="24"/>
                <w:szCs w:val="24"/>
              </w:rPr>
              <w:t xml:space="preserve">/ </w:t>
            </w:r>
          </w:p>
          <w:p w:rsidR="00456C93" w:rsidRPr="00260C7C" w:rsidRDefault="00456C93" w:rsidP="0015297B">
            <w:pPr>
              <w:contextualSpacing/>
              <w:jc w:val="both"/>
              <w:rPr>
                <w:b/>
                <w:sz w:val="24"/>
                <w:szCs w:val="24"/>
              </w:rPr>
            </w:pPr>
          </w:p>
        </w:tc>
      </w:tr>
      <w:tr w:rsidR="00456C93" w:rsidRPr="00260C7C" w:rsidTr="00DC0FD3">
        <w:tc>
          <w:tcPr>
            <w:tcW w:w="4677" w:type="dxa"/>
          </w:tcPr>
          <w:p w:rsidR="00456C93" w:rsidRPr="00260C7C" w:rsidRDefault="00DC0FD3" w:rsidP="0015297B">
            <w:pPr>
              <w:tabs>
                <w:tab w:val="left" w:pos="4678"/>
                <w:tab w:val="left" w:pos="9498"/>
              </w:tabs>
              <w:rPr>
                <w:sz w:val="24"/>
                <w:szCs w:val="24"/>
              </w:rPr>
            </w:pPr>
            <w:r>
              <w:rPr>
                <w:sz w:val="24"/>
                <w:szCs w:val="24"/>
              </w:rPr>
              <w:t xml:space="preserve">       подпись  </w:t>
            </w:r>
          </w:p>
        </w:tc>
        <w:tc>
          <w:tcPr>
            <w:tcW w:w="4678" w:type="dxa"/>
          </w:tcPr>
          <w:p w:rsidR="00456C93" w:rsidRPr="00260C7C" w:rsidRDefault="00DC0FD3" w:rsidP="0015297B">
            <w:pPr>
              <w:jc w:val="both"/>
              <w:rPr>
                <w:szCs w:val="22"/>
              </w:rPr>
            </w:pPr>
            <w:r>
              <w:rPr>
                <w:sz w:val="24"/>
                <w:szCs w:val="24"/>
              </w:rPr>
              <w:t xml:space="preserve">       подпись                        </w:t>
            </w:r>
            <w:r w:rsidRPr="00DC0FD3">
              <w:rPr>
                <w:sz w:val="22"/>
                <w:szCs w:val="24"/>
              </w:rPr>
              <w:t>Ф.И.О</w:t>
            </w:r>
          </w:p>
        </w:tc>
      </w:tr>
      <w:tr w:rsidR="00456C93" w:rsidRPr="00260C7C" w:rsidTr="00DC0FD3">
        <w:tc>
          <w:tcPr>
            <w:tcW w:w="4677" w:type="dxa"/>
          </w:tcPr>
          <w:p w:rsidR="00456C93" w:rsidRPr="00260C7C" w:rsidRDefault="00DC0FD3" w:rsidP="0015297B">
            <w:pPr>
              <w:tabs>
                <w:tab w:val="left" w:pos="4678"/>
                <w:tab w:val="left" w:pos="9498"/>
              </w:tabs>
              <w:rPr>
                <w:sz w:val="24"/>
                <w:szCs w:val="24"/>
              </w:rPr>
            </w:pPr>
            <w:r w:rsidRPr="00DC0FD3">
              <w:rPr>
                <w:sz w:val="22"/>
                <w:szCs w:val="24"/>
              </w:rPr>
              <w:t xml:space="preserve">                       </w:t>
            </w:r>
            <w:r>
              <w:rPr>
                <w:sz w:val="22"/>
                <w:szCs w:val="24"/>
              </w:rPr>
              <w:t xml:space="preserve">   </w:t>
            </w:r>
            <w:r w:rsidRPr="00DC0FD3">
              <w:rPr>
                <w:sz w:val="22"/>
                <w:szCs w:val="24"/>
              </w:rPr>
              <w:t xml:space="preserve">    М.П.</w:t>
            </w:r>
          </w:p>
        </w:tc>
        <w:tc>
          <w:tcPr>
            <w:tcW w:w="4678" w:type="dxa"/>
          </w:tcPr>
          <w:p w:rsidR="00456C93" w:rsidRPr="00260C7C" w:rsidRDefault="00456C93" w:rsidP="0015297B">
            <w:pPr>
              <w:tabs>
                <w:tab w:val="left" w:pos="4678"/>
                <w:tab w:val="left" w:pos="9498"/>
              </w:tabs>
              <w:rPr>
                <w:sz w:val="24"/>
                <w:szCs w:val="24"/>
              </w:rPr>
            </w:pPr>
          </w:p>
        </w:tc>
      </w:tr>
    </w:tbl>
    <w:p w:rsidR="00CB2406" w:rsidRPr="00260C7C" w:rsidRDefault="00DB69F5" w:rsidP="00CB2406">
      <w:pPr>
        <w:ind w:left="5245" w:right="-108"/>
        <w:rPr>
          <w:sz w:val="24"/>
          <w:szCs w:val="24"/>
        </w:rPr>
      </w:pPr>
      <w:r w:rsidRPr="00260C7C">
        <w:rPr>
          <w:sz w:val="24"/>
          <w:szCs w:val="24"/>
        </w:rPr>
        <w:lastRenderedPageBreak/>
        <w:t>П</w:t>
      </w:r>
      <w:r w:rsidR="00CB2406" w:rsidRPr="00260C7C">
        <w:rPr>
          <w:sz w:val="24"/>
          <w:szCs w:val="24"/>
        </w:rPr>
        <w:t xml:space="preserve">риложение </w:t>
      </w:r>
      <w:r w:rsidR="004A0730" w:rsidRPr="00260C7C">
        <w:rPr>
          <w:sz w:val="24"/>
          <w:szCs w:val="24"/>
        </w:rPr>
        <w:t xml:space="preserve">№ </w:t>
      </w:r>
      <w:r w:rsidR="00A86C35" w:rsidRPr="00260C7C">
        <w:rPr>
          <w:sz w:val="24"/>
          <w:szCs w:val="24"/>
        </w:rPr>
        <w:t>6</w:t>
      </w:r>
    </w:p>
    <w:p w:rsidR="00CB2406" w:rsidRPr="00260C7C" w:rsidRDefault="00E514AB" w:rsidP="00CB2406">
      <w:pPr>
        <w:ind w:left="5245" w:right="-108"/>
        <w:rPr>
          <w:sz w:val="24"/>
          <w:szCs w:val="24"/>
        </w:rPr>
      </w:pPr>
      <w:r w:rsidRPr="00260C7C">
        <w:rPr>
          <w:sz w:val="24"/>
          <w:szCs w:val="24"/>
        </w:rPr>
        <w:t>к Договору</w:t>
      </w:r>
      <w:r w:rsidR="00CB2406" w:rsidRPr="00260C7C">
        <w:rPr>
          <w:sz w:val="24"/>
          <w:szCs w:val="24"/>
        </w:rPr>
        <w:t xml:space="preserve"> </w:t>
      </w:r>
      <w:r w:rsidR="002E1D68" w:rsidRPr="00260C7C">
        <w:rPr>
          <w:sz w:val="24"/>
          <w:szCs w:val="24"/>
        </w:rPr>
        <w:t>холодного</w:t>
      </w:r>
      <w:r w:rsidR="00CB2406" w:rsidRPr="00260C7C">
        <w:rPr>
          <w:sz w:val="24"/>
          <w:szCs w:val="24"/>
        </w:rPr>
        <w:t xml:space="preserve"> водоснабжения</w:t>
      </w:r>
    </w:p>
    <w:p w:rsidR="00E408FD" w:rsidRPr="00260C7C" w:rsidRDefault="00E408FD" w:rsidP="006F3F2C">
      <w:pPr>
        <w:tabs>
          <w:tab w:val="left" w:pos="4678"/>
          <w:tab w:val="left" w:pos="9498"/>
        </w:tabs>
        <w:rPr>
          <w:sz w:val="24"/>
          <w:szCs w:val="24"/>
        </w:rPr>
      </w:pPr>
      <w:r>
        <w:rPr>
          <w:sz w:val="24"/>
          <w:szCs w:val="24"/>
        </w:rPr>
        <w:t xml:space="preserve">                                                                                       </w:t>
      </w:r>
    </w:p>
    <w:p w:rsidR="00CB2406" w:rsidRPr="00260C7C" w:rsidRDefault="00CB2406" w:rsidP="00CB2406">
      <w:pPr>
        <w:tabs>
          <w:tab w:val="left" w:pos="4678"/>
          <w:tab w:val="left" w:pos="9498"/>
        </w:tabs>
        <w:ind w:left="5670"/>
        <w:rPr>
          <w:sz w:val="24"/>
          <w:szCs w:val="24"/>
        </w:rPr>
      </w:pPr>
    </w:p>
    <w:p w:rsidR="00CB2406" w:rsidRPr="00260C7C" w:rsidRDefault="00CB2406" w:rsidP="00CB2406">
      <w:pPr>
        <w:tabs>
          <w:tab w:val="left" w:pos="4678"/>
          <w:tab w:val="left" w:pos="9498"/>
        </w:tabs>
        <w:ind w:left="5670"/>
        <w:rPr>
          <w:sz w:val="24"/>
          <w:szCs w:val="24"/>
        </w:rPr>
      </w:pPr>
    </w:p>
    <w:p w:rsidR="00DF06D2" w:rsidRPr="00260C7C" w:rsidRDefault="00DF06D2" w:rsidP="00DF06D2">
      <w:pPr>
        <w:tabs>
          <w:tab w:val="left" w:pos="4678"/>
          <w:tab w:val="left" w:pos="9498"/>
        </w:tabs>
        <w:rPr>
          <w:b/>
          <w:sz w:val="24"/>
          <w:szCs w:val="24"/>
        </w:rPr>
      </w:pPr>
    </w:p>
    <w:p w:rsidR="00DF06D2" w:rsidRPr="00260C7C" w:rsidRDefault="00DF06D2" w:rsidP="00CB2406">
      <w:pPr>
        <w:tabs>
          <w:tab w:val="left" w:pos="4678"/>
          <w:tab w:val="left" w:pos="9498"/>
        </w:tabs>
        <w:jc w:val="center"/>
        <w:rPr>
          <w:b/>
          <w:sz w:val="24"/>
          <w:szCs w:val="24"/>
        </w:rPr>
      </w:pPr>
    </w:p>
    <w:p w:rsidR="00CB2406" w:rsidRPr="00260C7C" w:rsidRDefault="00CB2406" w:rsidP="00CB2406">
      <w:pPr>
        <w:tabs>
          <w:tab w:val="left" w:pos="4678"/>
          <w:tab w:val="left" w:pos="9498"/>
        </w:tabs>
        <w:jc w:val="center"/>
        <w:rPr>
          <w:b/>
          <w:sz w:val="24"/>
          <w:szCs w:val="24"/>
        </w:rPr>
      </w:pPr>
      <w:r w:rsidRPr="00260C7C">
        <w:rPr>
          <w:b/>
          <w:sz w:val="24"/>
          <w:szCs w:val="24"/>
        </w:rPr>
        <w:t xml:space="preserve">Порядок распределения денежных средств, поступающих на расчетный счет Организации, осуществляющей </w:t>
      </w:r>
      <w:r w:rsidR="002E1D68" w:rsidRPr="00260C7C">
        <w:rPr>
          <w:b/>
          <w:sz w:val="24"/>
          <w:szCs w:val="24"/>
        </w:rPr>
        <w:t>холодное</w:t>
      </w:r>
      <w:r w:rsidRPr="00260C7C">
        <w:rPr>
          <w:b/>
          <w:sz w:val="24"/>
          <w:szCs w:val="24"/>
        </w:rPr>
        <w:t xml:space="preserve"> водоснабжение.</w:t>
      </w:r>
    </w:p>
    <w:p w:rsidR="00DF06D2" w:rsidRPr="00260C7C" w:rsidRDefault="00DF06D2" w:rsidP="00CB2406">
      <w:pPr>
        <w:tabs>
          <w:tab w:val="left" w:pos="4678"/>
          <w:tab w:val="left" w:pos="9498"/>
        </w:tabs>
        <w:jc w:val="center"/>
        <w:rPr>
          <w:b/>
          <w:sz w:val="24"/>
          <w:szCs w:val="24"/>
        </w:rPr>
      </w:pPr>
    </w:p>
    <w:p w:rsidR="00DF06D2" w:rsidRPr="00260C7C" w:rsidRDefault="00DF06D2" w:rsidP="00CB2406">
      <w:pPr>
        <w:tabs>
          <w:tab w:val="left" w:pos="4678"/>
          <w:tab w:val="left" w:pos="9498"/>
        </w:tabs>
        <w:jc w:val="center"/>
        <w:rPr>
          <w:b/>
          <w:sz w:val="24"/>
          <w:szCs w:val="24"/>
        </w:rPr>
      </w:pPr>
    </w:p>
    <w:p w:rsidR="00DF06D2" w:rsidRPr="00260C7C" w:rsidRDefault="00DF06D2" w:rsidP="00DF06D2">
      <w:pPr>
        <w:pStyle w:val="aff1"/>
        <w:widowControl/>
        <w:numPr>
          <w:ilvl w:val="0"/>
          <w:numId w:val="5"/>
        </w:numPr>
        <w:tabs>
          <w:tab w:val="left" w:pos="284"/>
          <w:tab w:val="left" w:pos="567"/>
          <w:tab w:val="left" w:pos="709"/>
          <w:tab w:val="left" w:pos="851"/>
        </w:tabs>
        <w:autoSpaceDE/>
        <w:autoSpaceDN/>
        <w:adjustRightInd/>
        <w:spacing w:line="276" w:lineRule="auto"/>
        <w:ind w:left="0" w:firstLine="567"/>
        <w:contextualSpacing/>
        <w:jc w:val="both"/>
        <w:rPr>
          <w:sz w:val="24"/>
          <w:szCs w:val="24"/>
        </w:rPr>
      </w:pPr>
      <w:r w:rsidRPr="00260C7C">
        <w:rPr>
          <w:sz w:val="24"/>
          <w:szCs w:val="24"/>
        </w:rPr>
        <w:t xml:space="preserve">Средства, поступающие от Абонента, учитываются Организацией, осуществляющей </w:t>
      </w:r>
      <w:r w:rsidR="002E1D68" w:rsidRPr="00260C7C">
        <w:rPr>
          <w:sz w:val="24"/>
          <w:szCs w:val="24"/>
        </w:rPr>
        <w:t>холодное</w:t>
      </w:r>
      <w:r w:rsidRPr="00260C7C">
        <w:rPr>
          <w:sz w:val="24"/>
          <w:szCs w:val="24"/>
        </w:rPr>
        <w:t xml:space="preserve"> водоснабжение, в соответствии с информацией о периоде, за который производится платеж, указанной в платежном документе. </w:t>
      </w:r>
    </w:p>
    <w:p w:rsidR="0052715C" w:rsidRPr="00260C7C" w:rsidRDefault="0052715C" w:rsidP="0052715C">
      <w:pPr>
        <w:tabs>
          <w:tab w:val="left" w:pos="284"/>
          <w:tab w:val="left" w:pos="567"/>
          <w:tab w:val="left" w:pos="709"/>
          <w:tab w:val="left" w:pos="851"/>
        </w:tabs>
        <w:spacing w:line="276" w:lineRule="auto"/>
        <w:contextualSpacing/>
        <w:jc w:val="both"/>
        <w:rPr>
          <w:sz w:val="24"/>
          <w:szCs w:val="24"/>
        </w:rPr>
      </w:pPr>
      <w:r w:rsidRPr="00260C7C">
        <w:rPr>
          <w:sz w:val="24"/>
          <w:szCs w:val="24"/>
        </w:rPr>
        <w:tab/>
        <w:t xml:space="preserve">Если сумма распределенных в установленном в </w:t>
      </w:r>
      <w:proofErr w:type="spellStart"/>
      <w:r w:rsidRPr="00260C7C">
        <w:rPr>
          <w:sz w:val="24"/>
          <w:szCs w:val="24"/>
        </w:rPr>
        <w:t>абз</w:t>
      </w:r>
      <w:proofErr w:type="spellEnd"/>
      <w:r w:rsidRPr="00260C7C">
        <w:rPr>
          <w:sz w:val="24"/>
          <w:szCs w:val="24"/>
        </w:rPr>
        <w:t xml:space="preserve">. 1 настоящего пункта порядке денежных средств превышает стоимость потребленной Абонентом в расчетном периоде </w:t>
      </w:r>
      <w:r w:rsidR="004F5E74" w:rsidRPr="00260C7C">
        <w:rPr>
          <w:sz w:val="24"/>
          <w:szCs w:val="24"/>
        </w:rPr>
        <w:t>холодной</w:t>
      </w:r>
      <w:r w:rsidRPr="00260C7C">
        <w:rPr>
          <w:sz w:val="24"/>
          <w:szCs w:val="24"/>
        </w:rPr>
        <w:t xml:space="preserve"> воды, Организация, осуществляющая </w:t>
      </w:r>
      <w:r w:rsidR="002E1D68" w:rsidRPr="00260C7C">
        <w:rPr>
          <w:sz w:val="24"/>
          <w:szCs w:val="24"/>
        </w:rPr>
        <w:t>холодное</w:t>
      </w:r>
      <w:r w:rsidRPr="00260C7C">
        <w:rPr>
          <w:sz w:val="24"/>
          <w:szCs w:val="24"/>
        </w:rPr>
        <w:t xml:space="preserve"> водоснабжение, засчитывает ее в счет исполнения обязательства, срок исполнения которого наступил ранее (начиная с самого раннего по дате возникновения), а при отсутствии у Абонента задолженности – в счет оплаты будущих расчетных периодов.</w:t>
      </w:r>
    </w:p>
    <w:p w:rsidR="0052715C" w:rsidRPr="00260C7C" w:rsidRDefault="0052715C" w:rsidP="0052715C">
      <w:pPr>
        <w:tabs>
          <w:tab w:val="left" w:pos="284"/>
          <w:tab w:val="left" w:pos="567"/>
          <w:tab w:val="left" w:pos="709"/>
          <w:tab w:val="left" w:pos="851"/>
        </w:tabs>
        <w:spacing w:line="276" w:lineRule="auto"/>
        <w:contextualSpacing/>
        <w:jc w:val="both"/>
        <w:rPr>
          <w:sz w:val="24"/>
          <w:szCs w:val="24"/>
        </w:rPr>
      </w:pPr>
      <w:r w:rsidRPr="00260C7C">
        <w:rPr>
          <w:sz w:val="24"/>
          <w:szCs w:val="24"/>
        </w:rPr>
        <w:tab/>
        <w:t xml:space="preserve"> 2. В случае отсутствия указания в платежных документах периода, за который производится платеж, поступившие в текущем расчетном периоде денежные средства учитываются в счет оплаты за предыдущий расчетный период, ближайший к дате оплаты</w:t>
      </w:r>
    </w:p>
    <w:p w:rsidR="0052715C" w:rsidRPr="00260C7C" w:rsidRDefault="0052715C" w:rsidP="0052715C">
      <w:pPr>
        <w:pStyle w:val="aff1"/>
        <w:widowControl/>
        <w:tabs>
          <w:tab w:val="left" w:pos="284"/>
          <w:tab w:val="left" w:pos="567"/>
          <w:tab w:val="left" w:pos="709"/>
          <w:tab w:val="left" w:pos="851"/>
        </w:tabs>
        <w:autoSpaceDE/>
        <w:autoSpaceDN/>
        <w:adjustRightInd/>
        <w:spacing w:line="276" w:lineRule="auto"/>
        <w:ind w:left="567"/>
        <w:contextualSpacing/>
        <w:jc w:val="both"/>
        <w:rPr>
          <w:sz w:val="24"/>
          <w:szCs w:val="24"/>
        </w:rPr>
      </w:pPr>
    </w:p>
    <w:p w:rsidR="00DF06D2" w:rsidRPr="00260C7C" w:rsidRDefault="00DF06D2" w:rsidP="00DF06D2">
      <w:pPr>
        <w:tabs>
          <w:tab w:val="left" w:pos="4678"/>
          <w:tab w:val="left" w:pos="9498"/>
        </w:tabs>
        <w:jc w:val="both"/>
        <w:rPr>
          <w:b/>
          <w:sz w:val="24"/>
          <w:szCs w:val="24"/>
        </w:rPr>
      </w:pPr>
    </w:p>
    <w:p w:rsidR="00CB2406" w:rsidRPr="00260C7C" w:rsidRDefault="00CB2406" w:rsidP="00CB2406">
      <w:pPr>
        <w:tabs>
          <w:tab w:val="left" w:pos="4678"/>
          <w:tab w:val="left" w:pos="9498"/>
        </w:tabs>
        <w:ind w:left="5670"/>
        <w:rPr>
          <w:sz w:val="24"/>
          <w:szCs w:val="24"/>
        </w:rPr>
      </w:pPr>
    </w:p>
    <w:p w:rsidR="00CB2406" w:rsidRPr="00260C7C" w:rsidRDefault="00CB2406" w:rsidP="00CB2406">
      <w:pPr>
        <w:tabs>
          <w:tab w:val="left" w:pos="567"/>
          <w:tab w:val="left" w:pos="709"/>
          <w:tab w:val="left" w:pos="851"/>
          <w:tab w:val="left" w:pos="4678"/>
        </w:tabs>
        <w:ind w:firstLine="567"/>
        <w:jc w:val="both"/>
        <w:rPr>
          <w:sz w:val="24"/>
          <w:szCs w:val="24"/>
        </w:rPr>
      </w:pPr>
    </w:p>
    <w:p w:rsidR="00CB2406" w:rsidRPr="00260C7C" w:rsidRDefault="00CB2406" w:rsidP="00CB2406">
      <w:pPr>
        <w:tabs>
          <w:tab w:val="left" w:pos="4678"/>
          <w:tab w:val="left" w:pos="9498"/>
        </w:tabs>
        <w:rPr>
          <w:sz w:val="24"/>
          <w:szCs w:val="24"/>
        </w:rPr>
      </w:pPr>
    </w:p>
    <w:tbl>
      <w:tblPr>
        <w:tblW w:w="0" w:type="auto"/>
        <w:tblLook w:val="04A0" w:firstRow="1" w:lastRow="0" w:firstColumn="1" w:lastColumn="0" w:noHBand="0" w:noVBand="1"/>
      </w:tblPr>
      <w:tblGrid>
        <w:gridCol w:w="4677"/>
        <w:gridCol w:w="4678"/>
      </w:tblGrid>
      <w:tr w:rsidR="00CB2406" w:rsidRPr="00260C7C" w:rsidTr="00DD05E6">
        <w:tc>
          <w:tcPr>
            <w:tcW w:w="4677" w:type="dxa"/>
          </w:tcPr>
          <w:p w:rsidR="00CB2406" w:rsidRPr="00260C7C" w:rsidRDefault="00CB2406" w:rsidP="00207CD2">
            <w:pPr>
              <w:tabs>
                <w:tab w:val="left" w:pos="4678"/>
                <w:tab w:val="left" w:pos="9498"/>
              </w:tabs>
              <w:rPr>
                <w:b/>
                <w:sz w:val="24"/>
                <w:szCs w:val="24"/>
              </w:rPr>
            </w:pPr>
            <w:r w:rsidRPr="00260C7C">
              <w:rPr>
                <w:b/>
                <w:sz w:val="24"/>
                <w:szCs w:val="24"/>
              </w:rPr>
              <w:t xml:space="preserve">Организация, осуществляющая </w:t>
            </w:r>
            <w:r w:rsidR="002E1D68" w:rsidRPr="00260C7C">
              <w:rPr>
                <w:b/>
                <w:sz w:val="24"/>
                <w:szCs w:val="24"/>
              </w:rPr>
              <w:t>холодное</w:t>
            </w:r>
            <w:r w:rsidRPr="00260C7C">
              <w:rPr>
                <w:b/>
                <w:sz w:val="24"/>
                <w:szCs w:val="24"/>
              </w:rPr>
              <w:t xml:space="preserve"> водоснабжение</w:t>
            </w:r>
          </w:p>
        </w:tc>
        <w:tc>
          <w:tcPr>
            <w:tcW w:w="4678" w:type="dxa"/>
          </w:tcPr>
          <w:p w:rsidR="00CB2406" w:rsidRPr="00260C7C" w:rsidRDefault="00343420" w:rsidP="00207CD2">
            <w:pPr>
              <w:tabs>
                <w:tab w:val="left" w:pos="4678"/>
                <w:tab w:val="left" w:pos="9498"/>
              </w:tabs>
              <w:rPr>
                <w:b/>
                <w:sz w:val="24"/>
                <w:szCs w:val="24"/>
              </w:rPr>
            </w:pPr>
            <w:r w:rsidRPr="00260C7C">
              <w:rPr>
                <w:b/>
                <w:sz w:val="24"/>
                <w:szCs w:val="24"/>
              </w:rPr>
              <w:t>Абонент</w:t>
            </w:r>
          </w:p>
        </w:tc>
      </w:tr>
      <w:tr w:rsidR="00DD05E6" w:rsidRPr="00260C7C" w:rsidTr="00DD05E6">
        <w:tc>
          <w:tcPr>
            <w:tcW w:w="4677" w:type="dxa"/>
          </w:tcPr>
          <w:p w:rsidR="00DD05E6" w:rsidRPr="00260C7C" w:rsidRDefault="00DD05E6" w:rsidP="00DD05E6">
            <w:pPr>
              <w:jc w:val="both"/>
              <w:rPr>
                <w:b/>
                <w:sz w:val="24"/>
                <w:szCs w:val="24"/>
              </w:rPr>
            </w:pPr>
          </w:p>
          <w:p w:rsidR="00C0056D" w:rsidRPr="00260C7C" w:rsidRDefault="00C0056D" w:rsidP="00DD05E6">
            <w:pPr>
              <w:jc w:val="both"/>
              <w:rPr>
                <w:b/>
                <w:sz w:val="24"/>
                <w:szCs w:val="24"/>
              </w:rPr>
            </w:pPr>
          </w:p>
          <w:p w:rsidR="00DD05E6" w:rsidRPr="00260C7C" w:rsidRDefault="00DD05E6" w:rsidP="006E6100">
            <w:pPr>
              <w:jc w:val="both"/>
              <w:rPr>
                <w:b/>
                <w:sz w:val="24"/>
                <w:szCs w:val="24"/>
              </w:rPr>
            </w:pPr>
            <w:r w:rsidRPr="00260C7C">
              <w:rPr>
                <w:b/>
                <w:sz w:val="24"/>
                <w:szCs w:val="24"/>
              </w:rPr>
              <w:t>________________/ /</w:t>
            </w:r>
          </w:p>
        </w:tc>
        <w:tc>
          <w:tcPr>
            <w:tcW w:w="4678" w:type="dxa"/>
          </w:tcPr>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r w:rsidRPr="00260C7C">
              <w:rPr>
                <w:b/>
                <w:sz w:val="24"/>
                <w:szCs w:val="24"/>
              </w:rPr>
              <w:t>__________________//</w:t>
            </w:r>
          </w:p>
          <w:p w:rsidR="00DD05E6" w:rsidRPr="00260C7C" w:rsidRDefault="00DD05E6" w:rsidP="00DD05E6">
            <w:pPr>
              <w:contextualSpacing/>
              <w:jc w:val="both"/>
              <w:rPr>
                <w:b/>
                <w:sz w:val="24"/>
                <w:szCs w:val="24"/>
              </w:rPr>
            </w:pPr>
          </w:p>
        </w:tc>
      </w:tr>
      <w:tr w:rsidR="00DD05E6" w:rsidRPr="00260C7C" w:rsidTr="00DD05E6">
        <w:tc>
          <w:tcPr>
            <w:tcW w:w="4677" w:type="dxa"/>
          </w:tcPr>
          <w:p w:rsidR="00DD05E6" w:rsidRPr="00260C7C" w:rsidRDefault="00DD05E6" w:rsidP="00DD05E6">
            <w:pPr>
              <w:tabs>
                <w:tab w:val="left" w:pos="4678"/>
                <w:tab w:val="left" w:pos="9498"/>
              </w:tabs>
            </w:pPr>
            <w:proofErr w:type="gramStart"/>
            <w:r w:rsidRPr="00260C7C">
              <w:t xml:space="preserve">подпись  </w:t>
            </w:r>
            <w:proofErr w:type="spellStart"/>
            <w:r w:rsidR="00E43978" w:rsidRPr="00260C7C">
              <w:t>м.п</w:t>
            </w:r>
            <w:proofErr w:type="spellEnd"/>
            <w:r w:rsidR="00E43978" w:rsidRPr="00260C7C">
              <w:t>.</w:t>
            </w:r>
            <w:proofErr w:type="gramEnd"/>
            <w:r w:rsidRPr="00260C7C">
              <w:t xml:space="preserve">                    ФИО</w:t>
            </w:r>
          </w:p>
        </w:tc>
        <w:tc>
          <w:tcPr>
            <w:tcW w:w="4678" w:type="dxa"/>
          </w:tcPr>
          <w:p w:rsidR="00DD05E6" w:rsidRPr="00260C7C" w:rsidRDefault="00DD05E6" w:rsidP="00DD05E6">
            <w:pPr>
              <w:jc w:val="both"/>
              <w:rPr>
                <w:szCs w:val="22"/>
              </w:rPr>
            </w:pPr>
            <w:r w:rsidRPr="00260C7C">
              <w:rPr>
                <w:szCs w:val="22"/>
              </w:rPr>
              <w:t xml:space="preserve">подпись                                   </w:t>
            </w:r>
            <w:proofErr w:type="spellStart"/>
            <w:r w:rsidRPr="00260C7C">
              <w:rPr>
                <w:szCs w:val="22"/>
              </w:rPr>
              <w:t>и.о</w:t>
            </w:r>
            <w:proofErr w:type="spellEnd"/>
            <w:r w:rsidRPr="00260C7C">
              <w:rPr>
                <w:szCs w:val="22"/>
              </w:rPr>
              <w:t>. фамилия</w:t>
            </w:r>
          </w:p>
          <w:p w:rsidR="00DD05E6" w:rsidRPr="00260C7C" w:rsidRDefault="00DD05E6" w:rsidP="00DD05E6">
            <w:pPr>
              <w:jc w:val="both"/>
              <w:rPr>
                <w:szCs w:val="22"/>
              </w:rPr>
            </w:pPr>
          </w:p>
          <w:p w:rsidR="00DD05E6" w:rsidRPr="00260C7C" w:rsidRDefault="00DD05E6" w:rsidP="00DD05E6">
            <w:pPr>
              <w:jc w:val="both"/>
              <w:rPr>
                <w:szCs w:val="22"/>
              </w:rPr>
            </w:pPr>
          </w:p>
        </w:tc>
      </w:tr>
      <w:tr w:rsidR="00DD05E6" w:rsidRPr="00260C7C" w:rsidTr="00DD05E6">
        <w:tc>
          <w:tcPr>
            <w:tcW w:w="4677" w:type="dxa"/>
          </w:tcPr>
          <w:p w:rsidR="00DD05E6" w:rsidRPr="00260C7C" w:rsidRDefault="00DD05E6" w:rsidP="00E43978">
            <w:pPr>
              <w:tabs>
                <w:tab w:val="left" w:pos="4678"/>
                <w:tab w:val="left" w:pos="9498"/>
              </w:tabs>
              <w:rPr>
                <w:sz w:val="24"/>
                <w:szCs w:val="24"/>
              </w:rPr>
            </w:pPr>
          </w:p>
        </w:tc>
        <w:tc>
          <w:tcPr>
            <w:tcW w:w="4678" w:type="dxa"/>
          </w:tcPr>
          <w:p w:rsidR="00DD05E6" w:rsidRPr="00260C7C" w:rsidRDefault="00DD05E6" w:rsidP="00DD05E6">
            <w:pPr>
              <w:contextualSpacing/>
              <w:jc w:val="both"/>
              <w:rPr>
                <w:szCs w:val="22"/>
              </w:rPr>
            </w:pPr>
          </w:p>
          <w:p w:rsidR="00DD05E6" w:rsidRPr="00260C7C" w:rsidRDefault="00DD05E6" w:rsidP="00DD05E6">
            <w:pPr>
              <w:contextualSpacing/>
              <w:jc w:val="both"/>
              <w:rPr>
                <w:b/>
                <w:szCs w:val="22"/>
              </w:rPr>
            </w:pPr>
          </w:p>
        </w:tc>
      </w:tr>
    </w:tbl>
    <w:p w:rsidR="00CB2406" w:rsidRPr="00260C7C" w:rsidRDefault="00CB2406" w:rsidP="00CB2406">
      <w:pPr>
        <w:tabs>
          <w:tab w:val="left" w:pos="4678"/>
          <w:tab w:val="left" w:pos="9498"/>
        </w:tabs>
        <w:rPr>
          <w:sz w:val="24"/>
          <w:szCs w:val="24"/>
        </w:rPr>
      </w:pPr>
    </w:p>
    <w:p w:rsidR="00CB2406" w:rsidRPr="00260C7C" w:rsidRDefault="00CB2406" w:rsidP="00CB2406">
      <w:pPr>
        <w:ind w:left="5245" w:right="-108"/>
        <w:rPr>
          <w:sz w:val="24"/>
          <w:szCs w:val="24"/>
        </w:rPr>
      </w:pPr>
      <w:r w:rsidRPr="00260C7C">
        <w:rPr>
          <w:sz w:val="24"/>
          <w:szCs w:val="24"/>
        </w:rPr>
        <w:br w:type="page"/>
      </w:r>
      <w:r w:rsidRPr="00260C7C">
        <w:rPr>
          <w:sz w:val="24"/>
          <w:szCs w:val="24"/>
        </w:rPr>
        <w:lastRenderedPageBreak/>
        <w:t xml:space="preserve">Приложение </w:t>
      </w:r>
      <w:r w:rsidR="004A0730" w:rsidRPr="00260C7C">
        <w:rPr>
          <w:sz w:val="24"/>
          <w:szCs w:val="24"/>
        </w:rPr>
        <w:t xml:space="preserve">№ </w:t>
      </w:r>
      <w:r w:rsidR="00A86C35" w:rsidRPr="00260C7C">
        <w:rPr>
          <w:sz w:val="24"/>
          <w:szCs w:val="24"/>
        </w:rPr>
        <w:t>7</w:t>
      </w:r>
    </w:p>
    <w:p w:rsidR="00CB2406" w:rsidRPr="00260C7C" w:rsidRDefault="00E514AB" w:rsidP="00CB2406">
      <w:pPr>
        <w:ind w:left="5245" w:right="-108"/>
        <w:rPr>
          <w:sz w:val="24"/>
          <w:szCs w:val="24"/>
        </w:rPr>
      </w:pPr>
      <w:r w:rsidRPr="00260C7C">
        <w:rPr>
          <w:sz w:val="24"/>
          <w:szCs w:val="24"/>
        </w:rPr>
        <w:t>к Договору</w:t>
      </w:r>
      <w:r w:rsidR="00CB2406" w:rsidRPr="00260C7C">
        <w:rPr>
          <w:sz w:val="24"/>
          <w:szCs w:val="24"/>
        </w:rPr>
        <w:t xml:space="preserve"> </w:t>
      </w:r>
      <w:r w:rsidR="002E1D68" w:rsidRPr="00260C7C">
        <w:rPr>
          <w:sz w:val="24"/>
          <w:szCs w:val="24"/>
        </w:rPr>
        <w:t>холодного</w:t>
      </w:r>
      <w:r w:rsidR="00CB2406" w:rsidRPr="00260C7C">
        <w:rPr>
          <w:sz w:val="24"/>
          <w:szCs w:val="24"/>
        </w:rPr>
        <w:t xml:space="preserve"> водоснабжения</w:t>
      </w:r>
    </w:p>
    <w:p w:rsidR="00CB2406" w:rsidRDefault="00E408FD" w:rsidP="006F3F2C">
      <w:pPr>
        <w:tabs>
          <w:tab w:val="left" w:pos="4678"/>
          <w:tab w:val="left" w:pos="9498"/>
        </w:tabs>
        <w:rPr>
          <w:sz w:val="24"/>
          <w:szCs w:val="24"/>
        </w:rPr>
      </w:pPr>
      <w:r>
        <w:rPr>
          <w:sz w:val="24"/>
          <w:szCs w:val="24"/>
        </w:rPr>
        <w:t xml:space="preserve">                                                                                        </w:t>
      </w:r>
    </w:p>
    <w:p w:rsidR="003A6EDB" w:rsidRPr="00260C7C" w:rsidRDefault="003A6EDB" w:rsidP="00E408FD">
      <w:pPr>
        <w:tabs>
          <w:tab w:val="left" w:pos="4678"/>
          <w:tab w:val="left" w:pos="9498"/>
        </w:tabs>
        <w:rPr>
          <w:sz w:val="24"/>
          <w:szCs w:val="24"/>
        </w:rPr>
      </w:pPr>
    </w:p>
    <w:p w:rsidR="00CB2406" w:rsidRPr="00260C7C" w:rsidRDefault="00CB2406" w:rsidP="00CB2406">
      <w:pPr>
        <w:tabs>
          <w:tab w:val="left" w:pos="4678"/>
          <w:tab w:val="left" w:pos="9498"/>
        </w:tabs>
        <w:ind w:left="5670"/>
        <w:rPr>
          <w:sz w:val="24"/>
          <w:szCs w:val="24"/>
        </w:rPr>
      </w:pPr>
    </w:p>
    <w:p w:rsidR="00765DE6" w:rsidRPr="00260C7C" w:rsidRDefault="00765DE6" w:rsidP="00765DE6">
      <w:pPr>
        <w:tabs>
          <w:tab w:val="left" w:pos="4678"/>
          <w:tab w:val="left" w:pos="9498"/>
        </w:tabs>
        <w:jc w:val="center"/>
        <w:rPr>
          <w:b/>
          <w:sz w:val="24"/>
          <w:szCs w:val="24"/>
        </w:rPr>
      </w:pPr>
      <w:r w:rsidRPr="00260C7C">
        <w:rPr>
          <w:b/>
          <w:sz w:val="24"/>
          <w:szCs w:val="24"/>
        </w:rPr>
        <w:t xml:space="preserve">Порядок обеспечения Абонентом доступа Организации, осуществляющей </w:t>
      </w:r>
      <w:r w:rsidR="002E1D68" w:rsidRPr="00260C7C">
        <w:rPr>
          <w:b/>
          <w:sz w:val="24"/>
          <w:szCs w:val="24"/>
        </w:rPr>
        <w:t>холодное</w:t>
      </w:r>
      <w:r w:rsidRPr="00260C7C">
        <w:rPr>
          <w:b/>
          <w:sz w:val="24"/>
          <w:szCs w:val="24"/>
        </w:rPr>
        <w:t xml:space="preserve"> водоснабжение, к сетям </w:t>
      </w:r>
      <w:r w:rsidR="002E1D68" w:rsidRPr="00260C7C">
        <w:rPr>
          <w:b/>
          <w:sz w:val="24"/>
          <w:szCs w:val="24"/>
        </w:rPr>
        <w:t>холодного</w:t>
      </w:r>
      <w:r w:rsidRPr="00260C7C">
        <w:rPr>
          <w:b/>
          <w:sz w:val="24"/>
          <w:szCs w:val="24"/>
        </w:rPr>
        <w:t xml:space="preserve"> водоснабжения, местам отбора проб </w:t>
      </w:r>
      <w:r w:rsidR="004F5E74" w:rsidRPr="00260C7C">
        <w:rPr>
          <w:b/>
          <w:sz w:val="24"/>
          <w:szCs w:val="24"/>
        </w:rPr>
        <w:t>холодной</w:t>
      </w:r>
      <w:r w:rsidRPr="00260C7C">
        <w:rPr>
          <w:b/>
          <w:sz w:val="24"/>
          <w:szCs w:val="24"/>
        </w:rPr>
        <w:t xml:space="preserve"> воды и приборам учета (узлам учета)</w:t>
      </w:r>
    </w:p>
    <w:p w:rsidR="00765DE6" w:rsidRPr="00260C7C" w:rsidRDefault="00765DE6" w:rsidP="00765DE6">
      <w:pPr>
        <w:tabs>
          <w:tab w:val="left" w:pos="4678"/>
          <w:tab w:val="left" w:pos="9498"/>
        </w:tabs>
        <w:rPr>
          <w:sz w:val="24"/>
          <w:szCs w:val="24"/>
        </w:rPr>
      </w:pPr>
    </w:p>
    <w:p w:rsidR="00765DE6" w:rsidRPr="00260C7C" w:rsidRDefault="00765DE6" w:rsidP="00765DE6">
      <w:pPr>
        <w:pStyle w:val="aff1"/>
        <w:widowControl/>
        <w:numPr>
          <w:ilvl w:val="0"/>
          <w:numId w:val="7"/>
        </w:numPr>
        <w:tabs>
          <w:tab w:val="left" w:pos="0"/>
          <w:tab w:val="left" w:pos="284"/>
          <w:tab w:val="left" w:pos="567"/>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Абонент обязан обеспечить доступ представителям Организации, осуществляющей </w:t>
      </w:r>
      <w:r w:rsidR="002E1D68" w:rsidRPr="00260C7C">
        <w:rPr>
          <w:sz w:val="24"/>
          <w:szCs w:val="24"/>
        </w:rPr>
        <w:t>холодное</w:t>
      </w:r>
      <w:r w:rsidRPr="00260C7C">
        <w:rPr>
          <w:sz w:val="24"/>
          <w:szCs w:val="24"/>
        </w:rPr>
        <w:t xml:space="preserve"> водоснабжение, или по ее указанию представителям иной организации к сетям </w:t>
      </w:r>
      <w:r w:rsidR="002E1D68" w:rsidRPr="00260C7C">
        <w:rPr>
          <w:sz w:val="24"/>
          <w:szCs w:val="24"/>
        </w:rPr>
        <w:t>холодного</w:t>
      </w:r>
      <w:r w:rsidRPr="00260C7C">
        <w:rPr>
          <w:sz w:val="24"/>
          <w:szCs w:val="24"/>
        </w:rPr>
        <w:t xml:space="preserve"> водоснабжения, приборам учета (узлам учета), местам отбора проб </w:t>
      </w:r>
      <w:r w:rsidR="004F5E74" w:rsidRPr="00260C7C">
        <w:rPr>
          <w:sz w:val="24"/>
          <w:szCs w:val="24"/>
        </w:rPr>
        <w:t>холодной</w:t>
      </w:r>
      <w:r w:rsidRPr="00260C7C">
        <w:rPr>
          <w:sz w:val="24"/>
          <w:szCs w:val="24"/>
        </w:rPr>
        <w:t xml:space="preserve"> воды, находящимся в границах его эксплуатационной ответственности, в целях:</w:t>
      </w:r>
    </w:p>
    <w:p w:rsidR="00765DE6" w:rsidRPr="00260C7C" w:rsidRDefault="00765DE6" w:rsidP="00765DE6">
      <w:pPr>
        <w:tabs>
          <w:tab w:val="left" w:pos="0"/>
          <w:tab w:val="left" w:pos="4678"/>
          <w:tab w:val="left" w:pos="9498"/>
        </w:tabs>
        <w:ind w:firstLine="709"/>
        <w:jc w:val="both"/>
        <w:rPr>
          <w:sz w:val="24"/>
          <w:szCs w:val="24"/>
        </w:rPr>
      </w:pPr>
      <w:r w:rsidRPr="00260C7C">
        <w:rPr>
          <w:sz w:val="24"/>
          <w:szCs w:val="24"/>
        </w:rPr>
        <w:t>- проверки исправности ПУ, сохранности контрольных пломб, снятия показаний ПУ и контроля за снятыми Абонентом показаниями ПУ;</w:t>
      </w:r>
    </w:p>
    <w:p w:rsidR="00765DE6" w:rsidRPr="00260C7C" w:rsidRDefault="00765DE6" w:rsidP="00765DE6">
      <w:pPr>
        <w:tabs>
          <w:tab w:val="left" w:pos="0"/>
          <w:tab w:val="left" w:pos="4678"/>
          <w:tab w:val="left" w:pos="9498"/>
        </w:tabs>
        <w:ind w:firstLine="709"/>
        <w:jc w:val="both"/>
        <w:rPr>
          <w:sz w:val="24"/>
          <w:szCs w:val="24"/>
        </w:rPr>
      </w:pPr>
      <w:r w:rsidRPr="00260C7C">
        <w:rPr>
          <w:sz w:val="24"/>
          <w:szCs w:val="24"/>
        </w:rPr>
        <w:t>- опломбирования ПУ;</w:t>
      </w:r>
    </w:p>
    <w:p w:rsidR="00765DE6" w:rsidRPr="00260C7C" w:rsidRDefault="00765DE6" w:rsidP="00765DE6">
      <w:pPr>
        <w:tabs>
          <w:tab w:val="left" w:pos="0"/>
          <w:tab w:val="left" w:pos="4678"/>
          <w:tab w:val="left" w:pos="9498"/>
        </w:tabs>
        <w:ind w:firstLine="709"/>
        <w:jc w:val="both"/>
        <w:rPr>
          <w:sz w:val="24"/>
          <w:szCs w:val="24"/>
        </w:rPr>
      </w:pPr>
      <w:r w:rsidRPr="00260C7C">
        <w:rPr>
          <w:sz w:val="24"/>
          <w:szCs w:val="24"/>
        </w:rPr>
        <w:t xml:space="preserve">- определения качества поданной (полученной) </w:t>
      </w:r>
      <w:r w:rsidR="004F5E74" w:rsidRPr="00260C7C">
        <w:rPr>
          <w:sz w:val="24"/>
          <w:szCs w:val="24"/>
        </w:rPr>
        <w:t>холодной</w:t>
      </w:r>
      <w:r w:rsidRPr="00260C7C">
        <w:rPr>
          <w:sz w:val="24"/>
          <w:szCs w:val="24"/>
        </w:rPr>
        <w:t xml:space="preserve"> воды путем отбора проб;</w:t>
      </w:r>
    </w:p>
    <w:p w:rsidR="00765DE6" w:rsidRPr="00260C7C" w:rsidRDefault="00765DE6" w:rsidP="00765DE6">
      <w:pPr>
        <w:tabs>
          <w:tab w:val="left" w:pos="0"/>
          <w:tab w:val="left" w:pos="4678"/>
          <w:tab w:val="left" w:pos="9498"/>
        </w:tabs>
        <w:ind w:firstLine="709"/>
        <w:jc w:val="both"/>
        <w:rPr>
          <w:sz w:val="24"/>
          <w:szCs w:val="24"/>
        </w:rPr>
      </w:pPr>
      <w:r w:rsidRPr="00260C7C">
        <w:rPr>
          <w:sz w:val="24"/>
          <w:szCs w:val="24"/>
        </w:rPr>
        <w:t xml:space="preserve">- обслуживания сетей </w:t>
      </w:r>
      <w:r w:rsidR="002E1D68" w:rsidRPr="00260C7C">
        <w:rPr>
          <w:sz w:val="24"/>
          <w:szCs w:val="24"/>
        </w:rPr>
        <w:t>холодного</w:t>
      </w:r>
      <w:r w:rsidRPr="00260C7C">
        <w:rPr>
          <w:sz w:val="24"/>
          <w:szCs w:val="24"/>
        </w:rPr>
        <w:t xml:space="preserve"> водоснабжения и оборудования, находящихся в границах эксплуатационной ответственности Организации, осуществляющей </w:t>
      </w:r>
      <w:r w:rsidR="002E1D68" w:rsidRPr="00260C7C">
        <w:rPr>
          <w:sz w:val="24"/>
          <w:szCs w:val="24"/>
        </w:rPr>
        <w:t>холодное</w:t>
      </w:r>
      <w:r w:rsidRPr="00260C7C">
        <w:rPr>
          <w:sz w:val="24"/>
          <w:szCs w:val="24"/>
        </w:rPr>
        <w:t xml:space="preserve"> водоснабжение.</w:t>
      </w:r>
    </w:p>
    <w:p w:rsidR="00765DE6" w:rsidRPr="00260C7C" w:rsidRDefault="00765DE6" w:rsidP="00765DE6">
      <w:pPr>
        <w:pStyle w:val="aff1"/>
        <w:widowControl/>
        <w:numPr>
          <w:ilvl w:val="0"/>
          <w:numId w:val="7"/>
        </w:numPr>
        <w:tabs>
          <w:tab w:val="left" w:pos="0"/>
          <w:tab w:val="left" w:pos="284"/>
          <w:tab w:val="left" w:pos="567"/>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Абонент извещается о проведении проверки ПУ, их показаний, проверки сохранности контрольных пломб, о проведении процедуры определения качества поданной (полученной) </w:t>
      </w:r>
      <w:r w:rsidR="004F5E74" w:rsidRPr="00260C7C">
        <w:rPr>
          <w:sz w:val="24"/>
          <w:szCs w:val="24"/>
        </w:rPr>
        <w:t>холодной</w:t>
      </w:r>
      <w:r w:rsidRPr="00260C7C">
        <w:rPr>
          <w:sz w:val="24"/>
          <w:szCs w:val="24"/>
        </w:rPr>
        <w:t xml:space="preserve"> воды в порядке, установленном постановлением Правительства Российской Федерации № 354.</w:t>
      </w:r>
    </w:p>
    <w:p w:rsidR="00765DE6" w:rsidRPr="00260C7C" w:rsidRDefault="00765DE6" w:rsidP="00765DE6">
      <w:pPr>
        <w:pStyle w:val="aff1"/>
        <w:widowControl/>
        <w:numPr>
          <w:ilvl w:val="0"/>
          <w:numId w:val="7"/>
        </w:numPr>
        <w:tabs>
          <w:tab w:val="left" w:pos="0"/>
          <w:tab w:val="left" w:pos="284"/>
          <w:tab w:val="left" w:pos="567"/>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Уполномоченные представители Организации, осуществляющей </w:t>
      </w:r>
      <w:r w:rsidR="002E1D68" w:rsidRPr="00260C7C">
        <w:rPr>
          <w:sz w:val="24"/>
          <w:szCs w:val="24"/>
        </w:rPr>
        <w:t>холодное</w:t>
      </w:r>
      <w:r w:rsidRPr="00260C7C">
        <w:rPr>
          <w:sz w:val="24"/>
          <w:szCs w:val="24"/>
        </w:rPr>
        <w:t xml:space="preserve"> водоснабжение, или представители иной организации допускаются к сетям </w:t>
      </w:r>
      <w:r w:rsidR="002E1D68" w:rsidRPr="00260C7C">
        <w:rPr>
          <w:sz w:val="24"/>
          <w:szCs w:val="24"/>
        </w:rPr>
        <w:t>холодного</w:t>
      </w:r>
      <w:r w:rsidRPr="00260C7C">
        <w:rPr>
          <w:sz w:val="24"/>
          <w:szCs w:val="24"/>
        </w:rPr>
        <w:t xml:space="preserve"> водоснабжения, приборам учета (узлам учета), местам отбора проб при наличии служебного удостоверения (доверенности).</w:t>
      </w:r>
    </w:p>
    <w:p w:rsidR="00765DE6" w:rsidRPr="00260C7C" w:rsidRDefault="00765DE6" w:rsidP="00765DE6">
      <w:pPr>
        <w:pStyle w:val="aff1"/>
        <w:widowControl/>
        <w:numPr>
          <w:ilvl w:val="0"/>
          <w:numId w:val="7"/>
        </w:numPr>
        <w:tabs>
          <w:tab w:val="left" w:pos="0"/>
          <w:tab w:val="left" w:pos="284"/>
          <w:tab w:val="left" w:pos="567"/>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В случае отказа в допуске Организации, осуществляющей </w:t>
      </w:r>
      <w:r w:rsidR="002E1D68" w:rsidRPr="00260C7C">
        <w:rPr>
          <w:sz w:val="24"/>
          <w:szCs w:val="24"/>
        </w:rPr>
        <w:t>холодное</w:t>
      </w:r>
      <w:r w:rsidRPr="00260C7C">
        <w:rPr>
          <w:sz w:val="24"/>
          <w:szCs w:val="24"/>
        </w:rPr>
        <w:t xml:space="preserve"> водоснабжение, или представителей иной организации к приборам учета (узлам учета) такие ПУ признаются неисправными. В таком случае применяется способ определения количества поданной (полученной) </w:t>
      </w:r>
      <w:r w:rsidR="004F5E74" w:rsidRPr="00260C7C">
        <w:rPr>
          <w:sz w:val="24"/>
          <w:szCs w:val="24"/>
        </w:rPr>
        <w:t>холодной</w:t>
      </w:r>
      <w:r w:rsidRPr="00260C7C">
        <w:rPr>
          <w:sz w:val="24"/>
          <w:szCs w:val="24"/>
        </w:rPr>
        <w:t xml:space="preserve"> воды за расчетный период в соответствии с </w:t>
      </w:r>
      <w:r w:rsidRPr="00260C7C">
        <w:rPr>
          <w:sz w:val="24"/>
          <w:szCs w:val="24"/>
        </w:rPr>
        <w:br/>
        <w:t>п. 4.2 настоящего Договора.</w:t>
      </w:r>
    </w:p>
    <w:p w:rsidR="00765DE6" w:rsidRPr="00260C7C" w:rsidRDefault="00765DE6" w:rsidP="00765DE6">
      <w:pPr>
        <w:tabs>
          <w:tab w:val="left" w:pos="4678"/>
          <w:tab w:val="left" w:pos="9498"/>
        </w:tabs>
        <w:ind w:left="5670"/>
        <w:rPr>
          <w:sz w:val="24"/>
          <w:szCs w:val="24"/>
        </w:rPr>
      </w:pPr>
    </w:p>
    <w:p w:rsidR="00765DE6" w:rsidRPr="00260C7C" w:rsidRDefault="00765DE6" w:rsidP="00765DE6">
      <w:pPr>
        <w:tabs>
          <w:tab w:val="left" w:pos="4678"/>
          <w:tab w:val="left" w:pos="9498"/>
        </w:tabs>
        <w:jc w:val="both"/>
        <w:rPr>
          <w:b/>
          <w:sz w:val="24"/>
          <w:szCs w:val="24"/>
        </w:rPr>
      </w:pPr>
    </w:p>
    <w:p w:rsidR="00CB2406" w:rsidRPr="00260C7C" w:rsidRDefault="00CB2406" w:rsidP="00CB2406">
      <w:pPr>
        <w:tabs>
          <w:tab w:val="left" w:pos="4678"/>
          <w:tab w:val="left" w:pos="9498"/>
        </w:tabs>
        <w:ind w:left="5670"/>
        <w:rPr>
          <w:sz w:val="24"/>
          <w:szCs w:val="24"/>
        </w:rPr>
      </w:pPr>
    </w:p>
    <w:tbl>
      <w:tblPr>
        <w:tblW w:w="0" w:type="auto"/>
        <w:tblLook w:val="04A0" w:firstRow="1" w:lastRow="0" w:firstColumn="1" w:lastColumn="0" w:noHBand="0" w:noVBand="1"/>
      </w:tblPr>
      <w:tblGrid>
        <w:gridCol w:w="4677"/>
        <w:gridCol w:w="4678"/>
      </w:tblGrid>
      <w:tr w:rsidR="00CB2406" w:rsidRPr="00260C7C" w:rsidTr="00DD05E6">
        <w:tc>
          <w:tcPr>
            <w:tcW w:w="4677" w:type="dxa"/>
          </w:tcPr>
          <w:p w:rsidR="00CB2406" w:rsidRPr="00260C7C" w:rsidRDefault="00CB2406" w:rsidP="00207CD2">
            <w:pPr>
              <w:tabs>
                <w:tab w:val="left" w:pos="4678"/>
                <w:tab w:val="left" w:pos="9498"/>
              </w:tabs>
              <w:rPr>
                <w:b/>
                <w:sz w:val="24"/>
                <w:szCs w:val="24"/>
              </w:rPr>
            </w:pPr>
            <w:r w:rsidRPr="00260C7C">
              <w:rPr>
                <w:b/>
                <w:sz w:val="24"/>
                <w:szCs w:val="24"/>
              </w:rPr>
              <w:t xml:space="preserve">Организация, осуществляющая </w:t>
            </w:r>
            <w:r w:rsidR="002E1D68" w:rsidRPr="00260C7C">
              <w:rPr>
                <w:b/>
                <w:sz w:val="24"/>
                <w:szCs w:val="24"/>
              </w:rPr>
              <w:t>холодное</w:t>
            </w:r>
            <w:r w:rsidRPr="00260C7C">
              <w:rPr>
                <w:b/>
                <w:sz w:val="24"/>
                <w:szCs w:val="24"/>
              </w:rPr>
              <w:t xml:space="preserve"> водоснабжение</w:t>
            </w:r>
          </w:p>
        </w:tc>
        <w:tc>
          <w:tcPr>
            <w:tcW w:w="4678" w:type="dxa"/>
          </w:tcPr>
          <w:p w:rsidR="00CB2406" w:rsidRPr="00260C7C" w:rsidRDefault="00343420" w:rsidP="00207CD2">
            <w:pPr>
              <w:tabs>
                <w:tab w:val="left" w:pos="4678"/>
                <w:tab w:val="left" w:pos="9498"/>
              </w:tabs>
              <w:rPr>
                <w:b/>
                <w:sz w:val="24"/>
                <w:szCs w:val="24"/>
              </w:rPr>
            </w:pPr>
            <w:r w:rsidRPr="00260C7C">
              <w:rPr>
                <w:b/>
                <w:sz w:val="24"/>
                <w:szCs w:val="24"/>
              </w:rPr>
              <w:t>Абонент</w:t>
            </w:r>
          </w:p>
        </w:tc>
      </w:tr>
      <w:tr w:rsidR="00DD05E6" w:rsidRPr="00260C7C" w:rsidTr="00DD05E6">
        <w:tc>
          <w:tcPr>
            <w:tcW w:w="4677" w:type="dxa"/>
          </w:tcPr>
          <w:p w:rsidR="00DD05E6" w:rsidRPr="00260C7C" w:rsidRDefault="00DD05E6" w:rsidP="00DD05E6">
            <w:pPr>
              <w:jc w:val="both"/>
              <w:rPr>
                <w:b/>
                <w:sz w:val="24"/>
                <w:szCs w:val="24"/>
              </w:rPr>
            </w:pPr>
          </w:p>
          <w:p w:rsidR="00C0056D" w:rsidRPr="00260C7C" w:rsidRDefault="00C0056D" w:rsidP="00DD05E6">
            <w:pPr>
              <w:jc w:val="both"/>
              <w:rPr>
                <w:b/>
                <w:sz w:val="24"/>
                <w:szCs w:val="24"/>
              </w:rPr>
            </w:pPr>
          </w:p>
          <w:p w:rsidR="00DD05E6" w:rsidRPr="00260C7C" w:rsidRDefault="00DD05E6" w:rsidP="009630CE">
            <w:pPr>
              <w:jc w:val="both"/>
              <w:rPr>
                <w:b/>
                <w:sz w:val="24"/>
                <w:szCs w:val="24"/>
              </w:rPr>
            </w:pPr>
            <w:r w:rsidRPr="00260C7C">
              <w:rPr>
                <w:b/>
                <w:sz w:val="24"/>
                <w:szCs w:val="24"/>
              </w:rPr>
              <w:t>________________/ /</w:t>
            </w:r>
          </w:p>
        </w:tc>
        <w:tc>
          <w:tcPr>
            <w:tcW w:w="4678" w:type="dxa"/>
          </w:tcPr>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r w:rsidRPr="00260C7C">
              <w:rPr>
                <w:b/>
                <w:sz w:val="24"/>
                <w:szCs w:val="24"/>
              </w:rPr>
              <w:t>__________________/</w:t>
            </w:r>
            <w:r w:rsidR="003D334A">
              <w:rPr>
                <w:b/>
                <w:sz w:val="24"/>
                <w:szCs w:val="24"/>
                <w:u w:val="single"/>
              </w:rPr>
              <w:t xml:space="preserve"> </w:t>
            </w:r>
            <w:r w:rsidRPr="00260C7C">
              <w:rPr>
                <w:b/>
                <w:sz w:val="24"/>
                <w:szCs w:val="24"/>
              </w:rPr>
              <w:t>/</w:t>
            </w:r>
          </w:p>
          <w:p w:rsidR="00DD05E6" w:rsidRPr="00260C7C" w:rsidRDefault="00DD05E6" w:rsidP="00DD05E6">
            <w:pPr>
              <w:contextualSpacing/>
              <w:jc w:val="both"/>
              <w:rPr>
                <w:b/>
                <w:sz w:val="24"/>
                <w:szCs w:val="24"/>
              </w:rPr>
            </w:pPr>
          </w:p>
        </w:tc>
      </w:tr>
      <w:tr w:rsidR="00DD05E6" w:rsidRPr="00260C7C" w:rsidTr="00DD05E6">
        <w:tc>
          <w:tcPr>
            <w:tcW w:w="4677" w:type="dxa"/>
          </w:tcPr>
          <w:p w:rsidR="00DD05E6" w:rsidRPr="00260C7C" w:rsidRDefault="00DD05E6" w:rsidP="00DD05E6">
            <w:pPr>
              <w:tabs>
                <w:tab w:val="left" w:pos="4678"/>
                <w:tab w:val="left" w:pos="9498"/>
              </w:tabs>
            </w:pPr>
            <w:r w:rsidRPr="00260C7C">
              <w:t xml:space="preserve">подпись      </w:t>
            </w:r>
            <w:proofErr w:type="spellStart"/>
            <w:r w:rsidR="00C0056D" w:rsidRPr="00260C7C">
              <w:t>м.п</w:t>
            </w:r>
            <w:proofErr w:type="spellEnd"/>
            <w:r w:rsidR="00C0056D" w:rsidRPr="00260C7C">
              <w:t>.</w:t>
            </w:r>
            <w:r w:rsidRPr="00260C7C">
              <w:t xml:space="preserve">                ФИО</w:t>
            </w:r>
          </w:p>
        </w:tc>
        <w:tc>
          <w:tcPr>
            <w:tcW w:w="4678" w:type="dxa"/>
          </w:tcPr>
          <w:p w:rsidR="00DD05E6" w:rsidRPr="00260C7C" w:rsidRDefault="00DD05E6" w:rsidP="00DD05E6">
            <w:pPr>
              <w:jc w:val="both"/>
              <w:rPr>
                <w:szCs w:val="22"/>
              </w:rPr>
            </w:pPr>
            <w:r w:rsidRPr="00260C7C">
              <w:rPr>
                <w:szCs w:val="22"/>
              </w:rPr>
              <w:t xml:space="preserve">подпись                                   </w:t>
            </w:r>
            <w:proofErr w:type="spellStart"/>
            <w:r w:rsidRPr="00260C7C">
              <w:rPr>
                <w:szCs w:val="22"/>
              </w:rPr>
              <w:t>и.о</w:t>
            </w:r>
            <w:proofErr w:type="spellEnd"/>
            <w:r w:rsidRPr="00260C7C">
              <w:rPr>
                <w:szCs w:val="22"/>
              </w:rPr>
              <w:t>. фамилия</w:t>
            </w:r>
          </w:p>
          <w:p w:rsidR="00DD05E6" w:rsidRPr="00260C7C" w:rsidRDefault="00DD05E6" w:rsidP="00DD05E6">
            <w:pPr>
              <w:jc w:val="both"/>
              <w:rPr>
                <w:szCs w:val="22"/>
              </w:rPr>
            </w:pPr>
          </w:p>
          <w:p w:rsidR="00DD05E6" w:rsidRPr="00260C7C" w:rsidRDefault="00DD05E6" w:rsidP="00DD05E6">
            <w:pPr>
              <w:jc w:val="both"/>
              <w:rPr>
                <w:szCs w:val="22"/>
              </w:rPr>
            </w:pPr>
          </w:p>
        </w:tc>
      </w:tr>
      <w:tr w:rsidR="00CB2406" w:rsidRPr="00260C7C" w:rsidTr="00DD05E6">
        <w:tc>
          <w:tcPr>
            <w:tcW w:w="4677" w:type="dxa"/>
          </w:tcPr>
          <w:p w:rsidR="00CB2406" w:rsidRPr="00260C7C" w:rsidRDefault="00CB2406" w:rsidP="00C0056D">
            <w:pPr>
              <w:tabs>
                <w:tab w:val="left" w:pos="4678"/>
                <w:tab w:val="left" w:pos="9498"/>
              </w:tabs>
              <w:rPr>
                <w:sz w:val="24"/>
                <w:szCs w:val="24"/>
              </w:rPr>
            </w:pPr>
          </w:p>
        </w:tc>
        <w:tc>
          <w:tcPr>
            <w:tcW w:w="4678" w:type="dxa"/>
          </w:tcPr>
          <w:p w:rsidR="00CB2406" w:rsidRPr="00260C7C" w:rsidRDefault="00CB2406" w:rsidP="00207CD2">
            <w:pPr>
              <w:tabs>
                <w:tab w:val="left" w:pos="4678"/>
                <w:tab w:val="left" w:pos="9498"/>
              </w:tabs>
              <w:rPr>
                <w:sz w:val="24"/>
                <w:szCs w:val="24"/>
              </w:rPr>
            </w:pPr>
          </w:p>
          <w:p w:rsidR="00CB2406" w:rsidRPr="00260C7C" w:rsidRDefault="00CB2406" w:rsidP="00207CD2">
            <w:pPr>
              <w:tabs>
                <w:tab w:val="left" w:pos="4678"/>
                <w:tab w:val="left" w:pos="9498"/>
              </w:tabs>
              <w:rPr>
                <w:sz w:val="24"/>
                <w:szCs w:val="24"/>
              </w:rPr>
            </w:pPr>
          </w:p>
        </w:tc>
      </w:tr>
    </w:tbl>
    <w:p w:rsidR="00CB2406" w:rsidRPr="00260C7C" w:rsidRDefault="00CB2406" w:rsidP="00CB2406">
      <w:pPr>
        <w:tabs>
          <w:tab w:val="left" w:pos="4678"/>
          <w:tab w:val="left" w:pos="9498"/>
        </w:tabs>
        <w:rPr>
          <w:sz w:val="24"/>
          <w:szCs w:val="24"/>
        </w:rPr>
      </w:pPr>
    </w:p>
    <w:p w:rsidR="006F3F2C" w:rsidRDefault="00CB2406" w:rsidP="00CB2406">
      <w:pPr>
        <w:ind w:left="5245" w:right="-108"/>
        <w:rPr>
          <w:sz w:val="24"/>
          <w:szCs w:val="24"/>
        </w:rPr>
      </w:pPr>
      <w:r w:rsidRPr="00260C7C">
        <w:rPr>
          <w:sz w:val="24"/>
          <w:szCs w:val="24"/>
        </w:rPr>
        <w:br w:type="page"/>
      </w:r>
    </w:p>
    <w:p w:rsidR="00CB2406" w:rsidRPr="00260C7C" w:rsidRDefault="00CB2406" w:rsidP="00CB2406">
      <w:pPr>
        <w:ind w:left="5245" w:right="-108"/>
        <w:rPr>
          <w:sz w:val="24"/>
          <w:szCs w:val="24"/>
        </w:rPr>
      </w:pPr>
      <w:r w:rsidRPr="00260C7C">
        <w:rPr>
          <w:sz w:val="24"/>
          <w:szCs w:val="24"/>
        </w:rPr>
        <w:lastRenderedPageBreak/>
        <w:t xml:space="preserve">Приложение </w:t>
      </w:r>
      <w:r w:rsidR="005F71F1" w:rsidRPr="00260C7C">
        <w:rPr>
          <w:sz w:val="24"/>
          <w:szCs w:val="24"/>
        </w:rPr>
        <w:t xml:space="preserve">№ </w:t>
      </w:r>
      <w:r w:rsidR="00A86C35" w:rsidRPr="00260C7C">
        <w:rPr>
          <w:sz w:val="24"/>
          <w:szCs w:val="24"/>
        </w:rPr>
        <w:t>8</w:t>
      </w:r>
    </w:p>
    <w:p w:rsidR="00CB2406" w:rsidRPr="00260C7C" w:rsidRDefault="00E514AB" w:rsidP="00CB2406">
      <w:pPr>
        <w:ind w:left="5245" w:right="-108"/>
        <w:rPr>
          <w:sz w:val="24"/>
          <w:szCs w:val="24"/>
        </w:rPr>
      </w:pPr>
      <w:r w:rsidRPr="00260C7C">
        <w:rPr>
          <w:sz w:val="24"/>
          <w:szCs w:val="24"/>
        </w:rPr>
        <w:t>к Договору</w:t>
      </w:r>
      <w:r w:rsidR="00CB2406" w:rsidRPr="00260C7C">
        <w:rPr>
          <w:sz w:val="24"/>
          <w:szCs w:val="24"/>
        </w:rPr>
        <w:t xml:space="preserve"> </w:t>
      </w:r>
      <w:r w:rsidR="002E1D68" w:rsidRPr="00260C7C">
        <w:rPr>
          <w:sz w:val="24"/>
          <w:szCs w:val="24"/>
        </w:rPr>
        <w:t>холодного</w:t>
      </w:r>
      <w:r w:rsidR="00CB2406" w:rsidRPr="00260C7C">
        <w:rPr>
          <w:sz w:val="24"/>
          <w:szCs w:val="24"/>
        </w:rPr>
        <w:t xml:space="preserve"> водоснабжения</w:t>
      </w:r>
    </w:p>
    <w:p w:rsidR="00D82A80" w:rsidRPr="00260C7C" w:rsidRDefault="00D82A80" w:rsidP="00D82A80">
      <w:pPr>
        <w:tabs>
          <w:tab w:val="left" w:pos="4678"/>
          <w:tab w:val="left" w:pos="9498"/>
        </w:tabs>
        <w:rPr>
          <w:sz w:val="24"/>
          <w:szCs w:val="24"/>
        </w:rPr>
      </w:pPr>
    </w:p>
    <w:p w:rsidR="00CB2406" w:rsidRPr="00260C7C" w:rsidRDefault="00CB2406" w:rsidP="00CB2406">
      <w:pPr>
        <w:tabs>
          <w:tab w:val="left" w:pos="4678"/>
          <w:tab w:val="left" w:pos="9498"/>
        </w:tabs>
        <w:jc w:val="center"/>
        <w:rPr>
          <w:b/>
          <w:sz w:val="24"/>
          <w:szCs w:val="24"/>
        </w:rPr>
      </w:pPr>
      <w:r w:rsidRPr="00260C7C">
        <w:rPr>
          <w:b/>
          <w:sz w:val="24"/>
          <w:szCs w:val="24"/>
        </w:rPr>
        <w:t xml:space="preserve">Порядок контроля качества </w:t>
      </w:r>
      <w:r w:rsidR="004F5E74" w:rsidRPr="00260C7C">
        <w:rPr>
          <w:b/>
          <w:sz w:val="24"/>
          <w:szCs w:val="24"/>
        </w:rPr>
        <w:t>холодной</w:t>
      </w:r>
      <w:r w:rsidRPr="00260C7C">
        <w:rPr>
          <w:b/>
          <w:sz w:val="24"/>
          <w:szCs w:val="24"/>
        </w:rPr>
        <w:t xml:space="preserve"> воды</w:t>
      </w:r>
    </w:p>
    <w:p w:rsidR="00CB2406" w:rsidRPr="00260C7C" w:rsidRDefault="00CB2406" w:rsidP="00CB2406">
      <w:pPr>
        <w:tabs>
          <w:tab w:val="left" w:pos="993"/>
          <w:tab w:val="left" w:pos="4678"/>
          <w:tab w:val="left" w:pos="9498"/>
        </w:tabs>
        <w:ind w:firstLine="709"/>
        <w:rPr>
          <w:sz w:val="24"/>
          <w:szCs w:val="24"/>
        </w:rPr>
      </w:pPr>
    </w:p>
    <w:p w:rsidR="00CB2406" w:rsidRPr="00260C7C" w:rsidRDefault="00CB2406" w:rsidP="00CB2406">
      <w:pPr>
        <w:pStyle w:val="aff1"/>
        <w:widowControl/>
        <w:numPr>
          <w:ilvl w:val="0"/>
          <w:numId w:val="6"/>
        </w:numPr>
        <w:tabs>
          <w:tab w:val="left" w:pos="284"/>
          <w:tab w:val="left" w:pos="567"/>
          <w:tab w:val="left" w:pos="709"/>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Качество поставляемой </w:t>
      </w:r>
      <w:r w:rsidR="004F5E74" w:rsidRPr="00260C7C">
        <w:rPr>
          <w:sz w:val="24"/>
          <w:szCs w:val="24"/>
        </w:rPr>
        <w:t>холодной</w:t>
      </w:r>
      <w:r w:rsidRPr="00260C7C">
        <w:rPr>
          <w:sz w:val="24"/>
          <w:szCs w:val="24"/>
        </w:rPr>
        <w:t xml:space="preserve"> воды должно соответствовать действующим санитарным нормам и правилам.</w:t>
      </w:r>
    </w:p>
    <w:p w:rsidR="00754869" w:rsidRPr="00260C7C" w:rsidRDefault="00505DE7" w:rsidP="00CB2406">
      <w:pPr>
        <w:pStyle w:val="aff1"/>
        <w:widowControl/>
        <w:numPr>
          <w:ilvl w:val="0"/>
          <w:numId w:val="6"/>
        </w:numPr>
        <w:tabs>
          <w:tab w:val="left" w:pos="284"/>
          <w:tab w:val="left" w:pos="567"/>
          <w:tab w:val="left" w:pos="709"/>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Температура </w:t>
      </w:r>
      <w:r w:rsidR="004F5E74" w:rsidRPr="00260C7C">
        <w:rPr>
          <w:sz w:val="24"/>
          <w:szCs w:val="24"/>
        </w:rPr>
        <w:t>холодной</w:t>
      </w:r>
      <w:r w:rsidRPr="00260C7C">
        <w:rPr>
          <w:sz w:val="24"/>
          <w:szCs w:val="24"/>
        </w:rPr>
        <w:t xml:space="preserve"> воды не ниже 60 °C и не выше 75 °C</w:t>
      </w:r>
    </w:p>
    <w:p w:rsidR="00CB2406" w:rsidRPr="00260C7C" w:rsidRDefault="00CB2406" w:rsidP="00CB2406">
      <w:pPr>
        <w:pStyle w:val="aff1"/>
        <w:widowControl/>
        <w:numPr>
          <w:ilvl w:val="0"/>
          <w:numId w:val="6"/>
        </w:numPr>
        <w:tabs>
          <w:tab w:val="left" w:pos="284"/>
          <w:tab w:val="left" w:pos="567"/>
          <w:tab w:val="left" w:pos="709"/>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Контроль качества подаваемой </w:t>
      </w:r>
      <w:r w:rsidR="004F5E74" w:rsidRPr="00260C7C">
        <w:rPr>
          <w:sz w:val="24"/>
          <w:szCs w:val="24"/>
        </w:rPr>
        <w:t>холодной</w:t>
      </w:r>
      <w:r w:rsidRPr="00260C7C">
        <w:rPr>
          <w:sz w:val="24"/>
          <w:szCs w:val="24"/>
        </w:rPr>
        <w:t xml:space="preserve"> воды осуществляется:</w:t>
      </w:r>
    </w:p>
    <w:p w:rsidR="00CB2406" w:rsidRPr="00260C7C" w:rsidRDefault="00CB2406" w:rsidP="00CB2406">
      <w:pPr>
        <w:tabs>
          <w:tab w:val="left" w:pos="567"/>
          <w:tab w:val="left" w:pos="993"/>
          <w:tab w:val="left" w:pos="9498"/>
        </w:tabs>
        <w:ind w:firstLine="709"/>
        <w:jc w:val="both"/>
        <w:rPr>
          <w:sz w:val="24"/>
          <w:szCs w:val="24"/>
        </w:rPr>
      </w:pPr>
      <w:r w:rsidRPr="00260C7C">
        <w:rPr>
          <w:sz w:val="24"/>
          <w:szCs w:val="24"/>
        </w:rPr>
        <w:t xml:space="preserve">- </w:t>
      </w:r>
      <w:r w:rsidR="00537E00" w:rsidRPr="00260C7C">
        <w:rPr>
          <w:sz w:val="24"/>
          <w:szCs w:val="24"/>
        </w:rPr>
        <w:t xml:space="preserve">по </w:t>
      </w:r>
      <w:r w:rsidR="00343420" w:rsidRPr="00260C7C">
        <w:rPr>
          <w:sz w:val="24"/>
          <w:szCs w:val="24"/>
        </w:rPr>
        <w:t>инициативе и за счет Абонента</w:t>
      </w:r>
      <w:r w:rsidRPr="00260C7C">
        <w:rPr>
          <w:sz w:val="24"/>
          <w:szCs w:val="24"/>
        </w:rPr>
        <w:t>;</w:t>
      </w:r>
    </w:p>
    <w:p w:rsidR="00CB2406" w:rsidRPr="00260C7C" w:rsidRDefault="00CB2406" w:rsidP="00CB2406">
      <w:pPr>
        <w:tabs>
          <w:tab w:val="left" w:pos="567"/>
          <w:tab w:val="left" w:pos="993"/>
          <w:tab w:val="left" w:pos="9498"/>
        </w:tabs>
        <w:ind w:firstLine="709"/>
        <w:jc w:val="both"/>
        <w:rPr>
          <w:sz w:val="24"/>
          <w:szCs w:val="24"/>
        </w:rPr>
      </w:pPr>
      <w:r w:rsidRPr="00260C7C">
        <w:rPr>
          <w:sz w:val="24"/>
          <w:szCs w:val="24"/>
        </w:rPr>
        <w:t xml:space="preserve">- на основании программы производственного контроля качества </w:t>
      </w:r>
      <w:r w:rsidR="004F5E74" w:rsidRPr="00260C7C">
        <w:rPr>
          <w:sz w:val="24"/>
          <w:szCs w:val="24"/>
        </w:rPr>
        <w:t>холодной</w:t>
      </w:r>
      <w:r w:rsidRPr="00260C7C">
        <w:rPr>
          <w:sz w:val="24"/>
          <w:szCs w:val="24"/>
        </w:rPr>
        <w:t xml:space="preserve"> воды Организации, осуществляющей </w:t>
      </w:r>
      <w:r w:rsidR="002E1D68" w:rsidRPr="00260C7C">
        <w:rPr>
          <w:sz w:val="24"/>
          <w:szCs w:val="24"/>
        </w:rPr>
        <w:t>холодное</w:t>
      </w:r>
      <w:r w:rsidRPr="00260C7C">
        <w:rPr>
          <w:sz w:val="24"/>
          <w:szCs w:val="24"/>
        </w:rPr>
        <w:t xml:space="preserve"> водоснабжение;</w:t>
      </w:r>
    </w:p>
    <w:p w:rsidR="00CB2406" w:rsidRPr="00260C7C" w:rsidRDefault="00CB2406" w:rsidP="00CB2406">
      <w:pPr>
        <w:tabs>
          <w:tab w:val="left" w:pos="567"/>
          <w:tab w:val="left" w:pos="993"/>
          <w:tab w:val="left" w:pos="9498"/>
        </w:tabs>
        <w:ind w:firstLine="709"/>
        <w:jc w:val="both"/>
        <w:rPr>
          <w:sz w:val="24"/>
          <w:szCs w:val="24"/>
        </w:rPr>
      </w:pPr>
      <w:r w:rsidRPr="00260C7C">
        <w:rPr>
          <w:sz w:val="24"/>
          <w:szCs w:val="24"/>
        </w:rPr>
        <w:t>-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CB2406" w:rsidRPr="00260C7C" w:rsidRDefault="00CB2406" w:rsidP="00CB2406">
      <w:pPr>
        <w:pStyle w:val="aff1"/>
        <w:widowControl/>
        <w:numPr>
          <w:ilvl w:val="0"/>
          <w:numId w:val="6"/>
        </w:numPr>
        <w:tabs>
          <w:tab w:val="left" w:pos="284"/>
          <w:tab w:val="left" w:pos="567"/>
          <w:tab w:val="left" w:pos="709"/>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Контроль качества </w:t>
      </w:r>
      <w:r w:rsidR="004F5E74" w:rsidRPr="00260C7C">
        <w:rPr>
          <w:sz w:val="24"/>
          <w:szCs w:val="24"/>
        </w:rPr>
        <w:t>холодной</w:t>
      </w:r>
      <w:r w:rsidR="00537E00" w:rsidRPr="00260C7C">
        <w:rPr>
          <w:sz w:val="24"/>
          <w:szCs w:val="24"/>
        </w:rPr>
        <w:t xml:space="preserve"> воды, подаваемой</w:t>
      </w:r>
      <w:r w:rsidR="00343420" w:rsidRPr="00260C7C">
        <w:rPr>
          <w:sz w:val="24"/>
          <w:szCs w:val="24"/>
        </w:rPr>
        <w:t xml:space="preserve"> Абоненту</w:t>
      </w:r>
      <w:r w:rsidRPr="00260C7C">
        <w:rPr>
          <w:sz w:val="24"/>
          <w:szCs w:val="24"/>
        </w:rPr>
        <w:t xml:space="preserve"> с использованием систем </w:t>
      </w:r>
      <w:r w:rsidR="002E1D68" w:rsidRPr="00260C7C">
        <w:rPr>
          <w:sz w:val="24"/>
          <w:szCs w:val="24"/>
        </w:rPr>
        <w:t>холодного</w:t>
      </w:r>
      <w:r w:rsidRPr="00260C7C">
        <w:rPr>
          <w:sz w:val="24"/>
          <w:szCs w:val="24"/>
        </w:rPr>
        <w:t xml:space="preserve"> водоснабжения, включает в себя отбор проб воды, проведение лабораторных исследований и испытаний на соответствие </w:t>
      </w:r>
      <w:r w:rsidR="004F5E74" w:rsidRPr="00260C7C">
        <w:rPr>
          <w:sz w:val="24"/>
          <w:szCs w:val="24"/>
        </w:rPr>
        <w:t>холодной</w:t>
      </w:r>
      <w:r w:rsidRPr="00260C7C">
        <w:rPr>
          <w:sz w:val="24"/>
          <w:szCs w:val="24"/>
        </w:rPr>
        <w:t xml:space="preserve"> воды установленным требованиям.</w:t>
      </w:r>
    </w:p>
    <w:p w:rsidR="00CB2406" w:rsidRPr="00260C7C" w:rsidRDefault="00CB2406" w:rsidP="00CB2406">
      <w:pPr>
        <w:pStyle w:val="aff1"/>
        <w:widowControl/>
        <w:numPr>
          <w:ilvl w:val="0"/>
          <w:numId w:val="6"/>
        </w:numPr>
        <w:tabs>
          <w:tab w:val="left" w:pos="284"/>
          <w:tab w:val="left" w:pos="567"/>
          <w:tab w:val="left" w:pos="709"/>
          <w:tab w:val="left" w:pos="851"/>
          <w:tab w:val="left" w:pos="993"/>
        </w:tabs>
        <w:autoSpaceDE/>
        <w:autoSpaceDN/>
        <w:adjustRightInd/>
        <w:spacing w:line="276" w:lineRule="auto"/>
        <w:ind w:left="0" w:firstLine="709"/>
        <w:contextualSpacing/>
        <w:jc w:val="both"/>
        <w:rPr>
          <w:sz w:val="24"/>
          <w:szCs w:val="24"/>
        </w:rPr>
      </w:pPr>
      <w:r w:rsidRPr="00260C7C">
        <w:rPr>
          <w:sz w:val="24"/>
          <w:szCs w:val="24"/>
        </w:rPr>
        <w:t xml:space="preserve">Отбор проб </w:t>
      </w:r>
      <w:r w:rsidR="004F5E74" w:rsidRPr="00260C7C">
        <w:rPr>
          <w:sz w:val="24"/>
          <w:szCs w:val="24"/>
        </w:rPr>
        <w:t>холодной</w:t>
      </w:r>
      <w:r w:rsidRPr="00260C7C">
        <w:rPr>
          <w:sz w:val="24"/>
          <w:szCs w:val="24"/>
        </w:rPr>
        <w:t xml:space="preserve"> воды производится с участием представителей Организации, осуществляющей </w:t>
      </w:r>
      <w:r w:rsidR="002E1D68" w:rsidRPr="00260C7C">
        <w:rPr>
          <w:sz w:val="24"/>
          <w:szCs w:val="24"/>
        </w:rPr>
        <w:t>холодное</w:t>
      </w:r>
      <w:r w:rsidRPr="00260C7C">
        <w:rPr>
          <w:sz w:val="24"/>
          <w:szCs w:val="24"/>
        </w:rPr>
        <w:t xml:space="preserve"> водоснаб</w:t>
      </w:r>
      <w:r w:rsidR="00343420" w:rsidRPr="00260C7C">
        <w:rPr>
          <w:sz w:val="24"/>
          <w:szCs w:val="24"/>
        </w:rPr>
        <w:t>жение, и Абонента</w:t>
      </w:r>
      <w:r w:rsidRPr="00260C7C">
        <w:rPr>
          <w:sz w:val="24"/>
          <w:szCs w:val="24"/>
        </w:rPr>
        <w:t>.</w:t>
      </w:r>
    </w:p>
    <w:p w:rsidR="00CB2406" w:rsidRPr="00260C7C" w:rsidRDefault="00CB2406" w:rsidP="00CB2406">
      <w:pPr>
        <w:tabs>
          <w:tab w:val="left" w:pos="4678"/>
          <w:tab w:val="left" w:pos="9498"/>
        </w:tabs>
        <w:ind w:left="5670"/>
        <w:rPr>
          <w:sz w:val="24"/>
          <w:szCs w:val="24"/>
        </w:rPr>
      </w:pPr>
    </w:p>
    <w:p w:rsidR="00CB2406" w:rsidRDefault="00CB2406"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Default="006F3F2C" w:rsidP="00CB2406">
      <w:pPr>
        <w:tabs>
          <w:tab w:val="left" w:pos="4678"/>
          <w:tab w:val="left" w:pos="9498"/>
        </w:tabs>
        <w:ind w:left="5670"/>
        <w:rPr>
          <w:sz w:val="24"/>
          <w:szCs w:val="24"/>
        </w:rPr>
      </w:pPr>
    </w:p>
    <w:p w:rsidR="006F3F2C" w:rsidRPr="00260C7C" w:rsidRDefault="006F3F2C" w:rsidP="00CB2406">
      <w:pPr>
        <w:tabs>
          <w:tab w:val="left" w:pos="4678"/>
          <w:tab w:val="left" w:pos="9498"/>
        </w:tabs>
        <w:ind w:left="5670"/>
        <w:rPr>
          <w:sz w:val="24"/>
          <w:szCs w:val="24"/>
        </w:rPr>
      </w:pPr>
    </w:p>
    <w:tbl>
      <w:tblPr>
        <w:tblW w:w="0" w:type="auto"/>
        <w:tblLook w:val="04A0" w:firstRow="1" w:lastRow="0" w:firstColumn="1" w:lastColumn="0" w:noHBand="0" w:noVBand="1"/>
      </w:tblPr>
      <w:tblGrid>
        <w:gridCol w:w="4677"/>
        <w:gridCol w:w="4678"/>
      </w:tblGrid>
      <w:tr w:rsidR="00CB2406" w:rsidRPr="00260C7C" w:rsidTr="00DD05E6">
        <w:tc>
          <w:tcPr>
            <w:tcW w:w="4677" w:type="dxa"/>
          </w:tcPr>
          <w:p w:rsidR="00CB2406" w:rsidRPr="00260C7C" w:rsidRDefault="00CB2406" w:rsidP="00207CD2">
            <w:pPr>
              <w:tabs>
                <w:tab w:val="left" w:pos="4678"/>
                <w:tab w:val="left" w:pos="9498"/>
              </w:tabs>
              <w:rPr>
                <w:b/>
                <w:sz w:val="24"/>
                <w:szCs w:val="24"/>
              </w:rPr>
            </w:pPr>
            <w:r w:rsidRPr="00260C7C">
              <w:rPr>
                <w:b/>
                <w:sz w:val="24"/>
                <w:szCs w:val="24"/>
              </w:rPr>
              <w:t xml:space="preserve">Организация, осуществляющая </w:t>
            </w:r>
            <w:r w:rsidR="002E1D68" w:rsidRPr="00260C7C">
              <w:rPr>
                <w:b/>
                <w:sz w:val="24"/>
                <w:szCs w:val="24"/>
              </w:rPr>
              <w:t>холодное</w:t>
            </w:r>
            <w:r w:rsidRPr="00260C7C">
              <w:rPr>
                <w:b/>
                <w:sz w:val="24"/>
                <w:szCs w:val="24"/>
              </w:rPr>
              <w:t xml:space="preserve"> водоснабжение</w:t>
            </w:r>
          </w:p>
        </w:tc>
        <w:tc>
          <w:tcPr>
            <w:tcW w:w="4678" w:type="dxa"/>
          </w:tcPr>
          <w:p w:rsidR="00CB2406" w:rsidRPr="00260C7C" w:rsidRDefault="00343420" w:rsidP="00207CD2">
            <w:pPr>
              <w:tabs>
                <w:tab w:val="left" w:pos="4678"/>
                <w:tab w:val="left" w:pos="9498"/>
              </w:tabs>
              <w:rPr>
                <w:b/>
                <w:sz w:val="24"/>
                <w:szCs w:val="24"/>
              </w:rPr>
            </w:pPr>
            <w:r w:rsidRPr="00260C7C">
              <w:rPr>
                <w:b/>
                <w:sz w:val="24"/>
                <w:szCs w:val="24"/>
              </w:rPr>
              <w:t>Абонент</w:t>
            </w:r>
          </w:p>
        </w:tc>
      </w:tr>
      <w:tr w:rsidR="00DD05E6" w:rsidRPr="00260C7C" w:rsidTr="00DD05E6">
        <w:tc>
          <w:tcPr>
            <w:tcW w:w="4677" w:type="dxa"/>
          </w:tcPr>
          <w:p w:rsidR="00DD05E6" w:rsidRPr="00260C7C" w:rsidRDefault="00DD05E6" w:rsidP="00DD05E6">
            <w:pPr>
              <w:jc w:val="both"/>
              <w:rPr>
                <w:b/>
                <w:sz w:val="24"/>
                <w:szCs w:val="24"/>
              </w:rPr>
            </w:pPr>
          </w:p>
          <w:p w:rsidR="00C0056D" w:rsidRPr="00260C7C" w:rsidRDefault="00C0056D" w:rsidP="00DD05E6">
            <w:pPr>
              <w:jc w:val="both"/>
              <w:rPr>
                <w:b/>
                <w:sz w:val="24"/>
                <w:szCs w:val="24"/>
              </w:rPr>
            </w:pPr>
          </w:p>
          <w:p w:rsidR="00DD05E6" w:rsidRPr="00260C7C" w:rsidRDefault="00DD05E6" w:rsidP="004A1D12">
            <w:pPr>
              <w:jc w:val="both"/>
              <w:rPr>
                <w:b/>
                <w:sz w:val="24"/>
                <w:szCs w:val="24"/>
              </w:rPr>
            </w:pPr>
            <w:r w:rsidRPr="00260C7C">
              <w:rPr>
                <w:b/>
                <w:sz w:val="24"/>
                <w:szCs w:val="24"/>
              </w:rPr>
              <w:t>________________/ /</w:t>
            </w:r>
          </w:p>
        </w:tc>
        <w:tc>
          <w:tcPr>
            <w:tcW w:w="4678" w:type="dxa"/>
          </w:tcPr>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p>
          <w:p w:rsidR="00DD05E6" w:rsidRPr="00260C7C" w:rsidRDefault="00DD05E6" w:rsidP="00DD05E6">
            <w:pPr>
              <w:contextualSpacing/>
              <w:jc w:val="both"/>
              <w:rPr>
                <w:b/>
                <w:sz w:val="24"/>
                <w:szCs w:val="24"/>
              </w:rPr>
            </w:pPr>
            <w:r w:rsidRPr="00260C7C">
              <w:rPr>
                <w:b/>
                <w:sz w:val="24"/>
                <w:szCs w:val="24"/>
              </w:rPr>
              <w:t>________________/</w:t>
            </w:r>
            <w:r w:rsidR="001D08CE">
              <w:rPr>
                <w:b/>
                <w:sz w:val="24"/>
                <w:szCs w:val="24"/>
                <w:u w:val="single"/>
              </w:rPr>
              <w:t xml:space="preserve"> </w:t>
            </w:r>
            <w:r w:rsidRPr="00260C7C">
              <w:rPr>
                <w:b/>
                <w:sz w:val="24"/>
                <w:szCs w:val="24"/>
              </w:rPr>
              <w:t>/</w:t>
            </w:r>
          </w:p>
          <w:p w:rsidR="00DD05E6" w:rsidRPr="00260C7C" w:rsidRDefault="00DD05E6" w:rsidP="00DD05E6">
            <w:pPr>
              <w:contextualSpacing/>
              <w:jc w:val="both"/>
              <w:rPr>
                <w:b/>
                <w:sz w:val="24"/>
                <w:szCs w:val="24"/>
              </w:rPr>
            </w:pPr>
          </w:p>
        </w:tc>
      </w:tr>
      <w:tr w:rsidR="00DD05E6" w:rsidRPr="00260C7C" w:rsidTr="00DD05E6">
        <w:tc>
          <w:tcPr>
            <w:tcW w:w="4677" w:type="dxa"/>
          </w:tcPr>
          <w:p w:rsidR="00DD05E6" w:rsidRPr="00260C7C" w:rsidRDefault="00DD05E6" w:rsidP="00DD05E6">
            <w:pPr>
              <w:tabs>
                <w:tab w:val="left" w:pos="4678"/>
                <w:tab w:val="left" w:pos="9498"/>
              </w:tabs>
            </w:pPr>
            <w:r w:rsidRPr="00260C7C">
              <w:t xml:space="preserve">подпись        </w:t>
            </w:r>
            <w:proofErr w:type="spellStart"/>
            <w:r w:rsidR="00C0056D" w:rsidRPr="00260C7C">
              <w:t>м.п</w:t>
            </w:r>
            <w:proofErr w:type="spellEnd"/>
            <w:r w:rsidR="00C0056D" w:rsidRPr="00260C7C">
              <w:t>.</w:t>
            </w:r>
            <w:r w:rsidRPr="00260C7C">
              <w:t xml:space="preserve">              ФИО</w:t>
            </w:r>
          </w:p>
        </w:tc>
        <w:tc>
          <w:tcPr>
            <w:tcW w:w="4678" w:type="dxa"/>
          </w:tcPr>
          <w:p w:rsidR="00DD05E6" w:rsidRPr="00260C7C" w:rsidRDefault="00DD05E6" w:rsidP="00DD05E6">
            <w:pPr>
              <w:jc w:val="both"/>
              <w:rPr>
                <w:szCs w:val="22"/>
              </w:rPr>
            </w:pPr>
            <w:r w:rsidRPr="00260C7C">
              <w:rPr>
                <w:szCs w:val="22"/>
              </w:rPr>
              <w:t xml:space="preserve">подпись                                   </w:t>
            </w:r>
            <w:proofErr w:type="spellStart"/>
            <w:r w:rsidRPr="00260C7C">
              <w:rPr>
                <w:szCs w:val="22"/>
              </w:rPr>
              <w:t>и.о</w:t>
            </w:r>
            <w:proofErr w:type="spellEnd"/>
            <w:r w:rsidRPr="00260C7C">
              <w:rPr>
                <w:szCs w:val="22"/>
              </w:rPr>
              <w:t>. фамилия</w:t>
            </w:r>
          </w:p>
          <w:p w:rsidR="00DD05E6" w:rsidRPr="00260C7C" w:rsidRDefault="00DD05E6" w:rsidP="00DD05E6">
            <w:pPr>
              <w:jc w:val="both"/>
              <w:rPr>
                <w:szCs w:val="22"/>
              </w:rPr>
            </w:pPr>
          </w:p>
          <w:p w:rsidR="00DD05E6" w:rsidRPr="00260C7C" w:rsidRDefault="00DD05E6" w:rsidP="00DD05E6">
            <w:pPr>
              <w:jc w:val="both"/>
              <w:rPr>
                <w:szCs w:val="22"/>
              </w:rPr>
            </w:pPr>
          </w:p>
        </w:tc>
      </w:tr>
      <w:tr w:rsidR="00CB2406" w:rsidRPr="00260C7C" w:rsidTr="00DD05E6">
        <w:tc>
          <w:tcPr>
            <w:tcW w:w="4677" w:type="dxa"/>
          </w:tcPr>
          <w:p w:rsidR="00CB2406" w:rsidRPr="00260C7C" w:rsidRDefault="00CB2406" w:rsidP="00207CD2">
            <w:pPr>
              <w:tabs>
                <w:tab w:val="left" w:pos="4678"/>
                <w:tab w:val="left" w:pos="9498"/>
              </w:tabs>
              <w:rPr>
                <w:sz w:val="24"/>
                <w:szCs w:val="24"/>
              </w:rPr>
            </w:pPr>
          </w:p>
        </w:tc>
        <w:tc>
          <w:tcPr>
            <w:tcW w:w="4678" w:type="dxa"/>
          </w:tcPr>
          <w:p w:rsidR="00CB2406" w:rsidRPr="00260C7C" w:rsidRDefault="00CB2406" w:rsidP="00207CD2">
            <w:pPr>
              <w:tabs>
                <w:tab w:val="left" w:pos="4678"/>
                <w:tab w:val="left" w:pos="9498"/>
              </w:tabs>
              <w:rPr>
                <w:sz w:val="24"/>
                <w:szCs w:val="24"/>
              </w:rPr>
            </w:pPr>
          </w:p>
          <w:p w:rsidR="00CB2406" w:rsidRPr="00260C7C" w:rsidRDefault="00CB2406" w:rsidP="00207CD2">
            <w:pPr>
              <w:tabs>
                <w:tab w:val="left" w:pos="4678"/>
                <w:tab w:val="left" w:pos="9498"/>
              </w:tabs>
              <w:rPr>
                <w:sz w:val="24"/>
                <w:szCs w:val="24"/>
              </w:rPr>
            </w:pPr>
          </w:p>
        </w:tc>
      </w:tr>
    </w:tbl>
    <w:p w:rsidR="00CB2406" w:rsidRPr="00260C7C" w:rsidRDefault="00CB2406" w:rsidP="00CB2406">
      <w:pPr>
        <w:tabs>
          <w:tab w:val="left" w:pos="4678"/>
          <w:tab w:val="left" w:pos="9498"/>
        </w:tabs>
        <w:rPr>
          <w:sz w:val="24"/>
          <w:szCs w:val="24"/>
        </w:rPr>
      </w:pPr>
    </w:p>
    <w:p w:rsidR="00422AB0" w:rsidRPr="00260C7C" w:rsidRDefault="00422AB0" w:rsidP="00DD05E6">
      <w:pPr>
        <w:rPr>
          <w:b/>
          <w:sz w:val="24"/>
          <w:szCs w:val="24"/>
        </w:rPr>
        <w:sectPr w:rsidR="00422AB0" w:rsidRPr="00260C7C" w:rsidSect="006F3F2C">
          <w:pgSz w:w="11907" w:h="16840" w:code="9"/>
          <w:pgMar w:top="993" w:right="851" w:bottom="794" w:left="1701" w:header="454" w:footer="0" w:gutter="0"/>
          <w:pgNumType w:start="1"/>
          <w:cols w:space="720"/>
          <w:titlePg/>
        </w:sectPr>
      </w:pPr>
      <w:r w:rsidRPr="00260C7C">
        <w:rPr>
          <w:sz w:val="22"/>
          <w:szCs w:val="22"/>
        </w:rPr>
        <w:br w:type="page"/>
      </w:r>
    </w:p>
    <w:p w:rsidR="00422AB0" w:rsidRPr="00260C7C" w:rsidRDefault="00F85856" w:rsidP="00422AB0">
      <w:pPr>
        <w:ind w:left="10080" w:firstLine="720"/>
        <w:rPr>
          <w:sz w:val="24"/>
          <w:szCs w:val="24"/>
        </w:rPr>
      </w:pPr>
      <w:r w:rsidRPr="00260C7C">
        <w:rPr>
          <w:sz w:val="24"/>
          <w:szCs w:val="24"/>
        </w:rPr>
        <w:lastRenderedPageBreak/>
        <w:t xml:space="preserve">Приложение </w:t>
      </w:r>
      <w:r w:rsidR="004A0730" w:rsidRPr="00260C7C">
        <w:rPr>
          <w:sz w:val="24"/>
          <w:szCs w:val="24"/>
        </w:rPr>
        <w:t xml:space="preserve">№ </w:t>
      </w:r>
      <w:r w:rsidRPr="00260C7C">
        <w:rPr>
          <w:sz w:val="24"/>
          <w:szCs w:val="24"/>
        </w:rPr>
        <w:t>9</w:t>
      </w:r>
    </w:p>
    <w:p w:rsidR="00422AB0" w:rsidRPr="00260C7C" w:rsidRDefault="00422AB0" w:rsidP="00422AB0">
      <w:pPr>
        <w:ind w:left="10800"/>
        <w:rPr>
          <w:sz w:val="24"/>
          <w:szCs w:val="24"/>
        </w:rPr>
      </w:pPr>
      <w:r w:rsidRPr="00260C7C">
        <w:rPr>
          <w:sz w:val="24"/>
          <w:szCs w:val="24"/>
        </w:rPr>
        <w:t xml:space="preserve">к Договору </w:t>
      </w:r>
      <w:r w:rsidR="002E1D68" w:rsidRPr="00260C7C">
        <w:rPr>
          <w:sz w:val="24"/>
          <w:szCs w:val="24"/>
        </w:rPr>
        <w:t>холодного</w:t>
      </w:r>
      <w:r w:rsidRPr="00260C7C">
        <w:rPr>
          <w:sz w:val="24"/>
          <w:szCs w:val="24"/>
        </w:rPr>
        <w:t xml:space="preserve"> водоснабжения</w:t>
      </w:r>
    </w:p>
    <w:p w:rsidR="00D82A80" w:rsidRDefault="001F4F1C" w:rsidP="00207007">
      <w:pPr>
        <w:rPr>
          <w:b/>
          <w:sz w:val="24"/>
          <w:szCs w:val="24"/>
        </w:rPr>
      </w:pPr>
      <w:r w:rsidRPr="00260C7C">
        <w:rPr>
          <w:sz w:val="24"/>
          <w:szCs w:val="24"/>
        </w:rPr>
        <w:t>Абонент</w:t>
      </w:r>
      <w:r w:rsidR="00090D1C" w:rsidRPr="00260C7C">
        <w:rPr>
          <w:sz w:val="24"/>
          <w:szCs w:val="24"/>
        </w:rPr>
        <w:t xml:space="preserve">: </w:t>
      </w:r>
    </w:p>
    <w:p w:rsidR="00D82A80" w:rsidRDefault="00D82A80" w:rsidP="00207007">
      <w:pPr>
        <w:rPr>
          <w:b/>
          <w:sz w:val="24"/>
          <w:szCs w:val="24"/>
        </w:rPr>
      </w:pPr>
    </w:p>
    <w:p w:rsidR="00AE515A" w:rsidRPr="00260C7C" w:rsidRDefault="00207007" w:rsidP="00207007">
      <w:pPr>
        <w:rPr>
          <w:b/>
          <w:sz w:val="24"/>
          <w:szCs w:val="24"/>
        </w:rPr>
      </w:pPr>
      <w:r>
        <w:rPr>
          <w:b/>
          <w:sz w:val="24"/>
          <w:szCs w:val="24"/>
        </w:rPr>
        <w:t xml:space="preserve">                                                                                                                  </w:t>
      </w:r>
      <w:r w:rsidR="00AE515A" w:rsidRPr="00260C7C">
        <w:rPr>
          <w:b/>
          <w:sz w:val="24"/>
          <w:szCs w:val="24"/>
        </w:rPr>
        <w:t xml:space="preserve">Сведения </w:t>
      </w:r>
    </w:p>
    <w:p w:rsidR="00AE515A" w:rsidRPr="00260C7C" w:rsidRDefault="00AE515A" w:rsidP="00AE515A">
      <w:pPr>
        <w:jc w:val="center"/>
        <w:rPr>
          <w:b/>
          <w:sz w:val="24"/>
          <w:szCs w:val="24"/>
        </w:rPr>
      </w:pPr>
      <w:r w:rsidRPr="00260C7C">
        <w:rPr>
          <w:b/>
          <w:sz w:val="24"/>
          <w:szCs w:val="24"/>
        </w:rPr>
        <w:t xml:space="preserve">об объемах, в пределах которых обеспечивается подача </w:t>
      </w:r>
      <w:r w:rsidR="004F5E74" w:rsidRPr="00260C7C">
        <w:rPr>
          <w:b/>
          <w:sz w:val="24"/>
          <w:szCs w:val="24"/>
        </w:rPr>
        <w:t>холодной</w:t>
      </w:r>
      <w:r w:rsidRPr="00260C7C">
        <w:rPr>
          <w:b/>
          <w:sz w:val="24"/>
          <w:szCs w:val="24"/>
        </w:rPr>
        <w:t xml:space="preserve"> воды Абоненту</w:t>
      </w:r>
    </w:p>
    <w:p w:rsidR="00AE515A" w:rsidRPr="00260C7C" w:rsidRDefault="00AE515A" w:rsidP="00AE515A">
      <w:pPr>
        <w:jc w:val="center"/>
        <w:rPr>
          <w:b/>
        </w:rPr>
      </w:pPr>
    </w:p>
    <w:p w:rsidR="00AE515A" w:rsidRPr="00260C7C" w:rsidRDefault="00AE515A" w:rsidP="00AE515A">
      <w:pPr>
        <w:jc w:val="center"/>
        <w:rPr>
          <w:b/>
        </w:rPr>
      </w:pPr>
    </w:p>
    <w:p w:rsidR="00D06943" w:rsidRPr="00260C7C" w:rsidRDefault="00D06943" w:rsidP="00422AB0">
      <w:pPr>
        <w:jc w:val="center"/>
        <w:rPr>
          <w:b/>
        </w:rPr>
      </w:pPr>
    </w:p>
    <w:p w:rsidR="00422AB0" w:rsidRPr="00260C7C" w:rsidRDefault="00422AB0" w:rsidP="00422AB0">
      <w:pPr>
        <w:jc w:val="center"/>
        <w:rPr>
          <w:b/>
        </w:rPr>
      </w:pPr>
    </w:p>
    <w:tbl>
      <w:tblPr>
        <w:tblpPr w:leftFromText="180" w:rightFromText="180" w:vertAnchor="text" w:horzAnchor="page" w:tblpX="2441" w:tblpY="9"/>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147"/>
        <w:gridCol w:w="3260"/>
        <w:gridCol w:w="2268"/>
        <w:gridCol w:w="2268"/>
      </w:tblGrid>
      <w:tr w:rsidR="00DB2BDC" w:rsidRPr="005531FD" w:rsidTr="00DB2BDC">
        <w:trPr>
          <w:trHeight w:val="839"/>
        </w:trPr>
        <w:tc>
          <w:tcPr>
            <w:tcW w:w="676" w:type="dxa"/>
            <w:vMerge w:val="restart"/>
            <w:vAlign w:val="center"/>
          </w:tcPr>
          <w:p w:rsidR="00DB2BDC" w:rsidRPr="005531FD" w:rsidRDefault="00DB2BDC" w:rsidP="00DB2BDC">
            <w:pPr>
              <w:jc w:val="center"/>
              <w:rPr>
                <w:sz w:val="24"/>
                <w:szCs w:val="24"/>
              </w:rPr>
            </w:pPr>
            <w:r w:rsidRPr="005531FD">
              <w:rPr>
                <w:sz w:val="24"/>
                <w:szCs w:val="24"/>
              </w:rPr>
              <w:t>№ п/п</w:t>
            </w:r>
          </w:p>
        </w:tc>
        <w:tc>
          <w:tcPr>
            <w:tcW w:w="3147" w:type="dxa"/>
            <w:vMerge w:val="restart"/>
            <w:vAlign w:val="center"/>
          </w:tcPr>
          <w:p w:rsidR="00DB2BDC" w:rsidRPr="005531FD" w:rsidRDefault="00DB2BDC" w:rsidP="00DB2BDC">
            <w:pPr>
              <w:jc w:val="center"/>
              <w:rPr>
                <w:sz w:val="24"/>
                <w:szCs w:val="24"/>
              </w:rPr>
            </w:pPr>
            <w:r w:rsidRPr="005531FD">
              <w:rPr>
                <w:sz w:val="24"/>
                <w:szCs w:val="24"/>
              </w:rPr>
              <w:t xml:space="preserve">Адрес </w:t>
            </w:r>
          </w:p>
          <w:p w:rsidR="00DB2BDC" w:rsidRPr="005531FD" w:rsidRDefault="00DB2BDC" w:rsidP="00DB2BDC">
            <w:pPr>
              <w:jc w:val="center"/>
              <w:rPr>
                <w:sz w:val="24"/>
                <w:szCs w:val="24"/>
              </w:rPr>
            </w:pPr>
            <w:r w:rsidRPr="005531FD">
              <w:rPr>
                <w:sz w:val="24"/>
                <w:szCs w:val="24"/>
              </w:rPr>
              <w:t>подключения</w:t>
            </w:r>
          </w:p>
          <w:p w:rsidR="00DB2BDC" w:rsidRPr="005531FD" w:rsidRDefault="00DB2BDC" w:rsidP="00DB2BDC">
            <w:pPr>
              <w:jc w:val="center"/>
              <w:rPr>
                <w:sz w:val="24"/>
                <w:szCs w:val="24"/>
              </w:rPr>
            </w:pPr>
          </w:p>
        </w:tc>
        <w:tc>
          <w:tcPr>
            <w:tcW w:w="3260" w:type="dxa"/>
            <w:vMerge w:val="restart"/>
            <w:vAlign w:val="center"/>
          </w:tcPr>
          <w:p w:rsidR="00DB2BDC" w:rsidRPr="005531FD" w:rsidRDefault="00DB2BDC" w:rsidP="00DB2BDC">
            <w:pPr>
              <w:jc w:val="center"/>
              <w:rPr>
                <w:sz w:val="24"/>
                <w:szCs w:val="24"/>
              </w:rPr>
            </w:pPr>
            <w:r w:rsidRPr="005531FD">
              <w:rPr>
                <w:sz w:val="24"/>
                <w:szCs w:val="24"/>
              </w:rPr>
              <w:t xml:space="preserve">Наименование </w:t>
            </w:r>
          </w:p>
          <w:p w:rsidR="00DB2BDC" w:rsidRPr="005531FD" w:rsidRDefault="00DB2BDC" w:rsidP="00DB2BDC">
            <w:pPr>
              <w:jc w:val="center"/>
              <w:rPr>
                <w:sz w:val="24"/>
                <w:szCs w:val="24"/>
              </w:rPr>
            </w:pPr>
            <w:r w:rsidRPr="005531FD">
              <w:rPr>
                <w:sz w:val="24"/>
                <w:szCs w:val="24"/>
              </w:rPr>
              <w:t>Абонента (пользователя)</w:t>
            </w:r>
          </w:p>
        </w:tc>
        <w:tc>
          <w:tcPr>
            <w:tcW w:w="2268" w:type="dxa"/>
            <w:vMerge w:val="restart"/>
            <w:vAlign w:val="center"/>
          </w:tcPr>
          <w:p w:rsidR="00DB2BDC" w:rsidRPr="005531FD" w:rsidRDefault="00DB2BDC" w:rsidP="00DB2BDC">
            <w:pPr>
              <w:jc w:val="center"/>
              <w:rPr>
                <w:sz w:val="24"/>
                <w:szCs w:val="24"/>
              </w:rPr>
            </w:pPr>
            <w:r>
              <w:rPr>
                <w:sz w:val="24"/>
                <w:szCs w:val="24"/>
              </w:rPr>
              <w:t>Норматив</w:t>
            </w:r>
            <w:r w:rsidRPr="005531FD">
              <w:rPr>
                <w:sz w:val="24"/>
                <w:szCs w:val="24"/>
              </w:rPr>
              <w:t xml:space="preserve"> потреблени</w:t>
            </w:r>
            <w:r>
              <w:rPr>
                <w:sz w:val="24"/>
                <w:szCs w:val="24"/>
              </w:rPr>
              <w:t>я</w:t>
            </w:r>
            <w:r w:rsidRPr="005531FD">
              <w:rPr>
                <w:sz w:val="24"/>
                <w:szCs w:val="24"/>
              </w:rPr>
              <w:t xml:space="preserve"> </w:t>
            </w:r>
            <w:r>
              <w:rPr>
                <w:sz w:val="24"/>
                <w:szCs w:val="24"/>
              </w:rPr>
              <w:t>холодной воды</w:t>
            </w:r>
            <w:r w:rsidRPr="005531FD">
              <w:rPr>
                <w:sz w:val="24"/>
                <w:szCs w:val="24"/>
              </w:rPr>
              <w:t xml:space="preserve"> </w:t>
            </w:r>
            <w:proofErr w:type="spellStart"/>
            <w:r w:rsidRPr="005531FD">
              <w:rPr>
                <w:sz w:val="24"/>
                <w:szCs w:val="24"/>
              </w:rPr>
              <w:t>воды</w:t>
            </w:r>
            <w:proofErr w:type="spellEnd"/>
            <w:r w:rsidRPr="005531FD">
              <w:rPr>
                <w:sz w:val="24"/>
                <w:szCs w:val="24"/>
              </w:rPr>
              <w:t xml:space="preserve"> м</w:t>
            </w:r>
            <w:r w:rsidRPr="005531FD">
              <w:rPr>
                <w:sz w:val="24"/>
                <w:szCs w:val="24"/>
                <w:vertAlign w:val="superscript"/>
              </w:rPr>
              <w:t>3</w:t>
            </w:r>
            <w:r w:rsidRPr="005531FD">
              <w:rPr>
                <w:sz w:val="24"/>
                <w:szCs w:val="24"/>
              </w:rPr>
              <w:t>/мес. на одного человека</w:t>
            </w:r>
          </w:p>
        </w:tc>
        <w:tc>
          <w:tcPr>
            <w:tcW w:w="2268" w:type="dxa"/>
          </w:tcPr>
          <w:p w:rsidR="00DB2BDC" w:rsidRDefault="00DB2BDC" w:rsidP="00DB2BDC">
            <w:pPr>
              <w:jc w:val="center"/>
              <w:rPr>
                <w:sz w:val="24"/>
                <w:szCs w:val="24"/>
              </w:rPr>
            </w:pPr>
            <w:r w:rsidRPr="005531FD">
              <w:rPr>
                <w:sz w:val="24"/>
                <w:szCs w:val="24"/>
              </w:rPr>
              <w:t xml:space="preserve">Объем подачи </w:t>
            </w:r>
            <w:r>
              <w:rPr>
                <w:sz w:val="24"/>
                <w:szCs w:val="24"/>
              </w:rPr>
              <w:t>холодной</w:t>
            </w:r>
            <w:r w:rsidRPr="005531FD">
              <w:rPr>
                <w:sz w:val="24"/>
                <w:szCs w:val="24"/>
              </w:rPr>
              <w:t xml:space="preserve"> воды в год</w:t>
            </w:r>
            <w:r>
              <w:rPr>
                <w:sz w:val="24"/>
                <w:szCs w:val="24"/>
              </w:rPr>
              <w:t xml:space="preserve"> </w:t>
            </w:r>
            <w:r w:rsidRPr="008B2EB8">
              <w:rPr>
                <w:b/>
                <w:sz w:val="24"/>
                <w:szCs w:val="24"/>
              </w:rPr>
              <w:t>на одного человека</w:t>
            </w:r>
          </w:p>
        </w:tc>
      </w:tr>
      <w:tr w:rsidR="00DB2BDC" w:rsidRPr="005531FD" w:rsidTr="00DB2BDC">
        <w:trPr>
          <w:trHeight w:val="972"/>
        </w:trPr>
        <w:tc>
          <w:tcPr>
            <w:tcW w:w="676" w:type="dxa"/>
            <w:vMerge/>
            <w:tcBorders>
              <w:bottom w:val="single" w:sz="4" w:space="0" w:color="auto"/>
            </w:tcBorders>
            <w:vAlign w:val="center"/>
          </w:tcPr>
          <w:p w:rsidR="00DB2BDC" w:rsidRPr="005531FD" w:rsidRDefault="00DB2BDC" w:rsidP="00DB2BDC">
            <w:pPr>
              <w:jc w:val="center"/>
              <w:rPr>
                <w:sz w:val="24"/>
                <w:szCs w:val="24"/>
              </w:rPr>
            </w:pPr>
          </w:p>
        </w:tc>
        <w:tc>
          <w:tcPr>
            <w:tcW w:w="3147" w:type="dxa"/>
            <w:vMerge/>
            <w:tcBorders>
              <w:bottom w:val="single" w:sz="4" w:space="0" w:color="auto"/>
            </w:tcBorders>
            <w:vAlign w:val="center"/>
          </w:tcPr>
          <w:p w:rsidR="00DB2BDC" w:rsidRPr="005531FD" w:rsidRDefault="00DB2BDC" w:rsidP="00DB2BDC">
            <w:pPr>
              <w:jc w:val="center"/>
              <w:rPr>
                <w:sz w:val="24"/>
                <w:szCs w:val="24"/>
              </w:rPr>
            </w:pPr>
          </w:p>
        </w:tc>
        <w:tc>
          <w:tcPr>
            <w:tcW w:w="3260" w:type="dxa"/>
            <w:vMerge/>
            <w:tcBorders>
              <w:bottom w:val="single" w:sz="4" w:space="0" w:color="auto"/>
            </w:tcBorders>
            <w:vAlign w:val="center"/>
          </w:tcPr>
          <w:p w:rsidR="00DB2BDC" w:rsidRPr="005531FD" w:rsidRDefault="00DB2BDC" w:rsidP="00DB2BDC">
            <w:pPr>
              <w:jc w:val="center"/>
              <w:rPr>
                <w:sz w:val="24"/>
                <w:szCs w:val="24"/>
              </w:rPr>
            </w:pPr>
          </w:p>
        </w:tc>
        <w:tc>
          <w:tcPr>
            <w:tcW w:w="2268" w:type="dxa"/>
            <w:vMerge/>
            <w:tcBorders>
              <w:bottom w:val="single" w:sz="4" w:space="0" w:color="auto"/>
            </w:tcBorders>
            <w:vAlign w:val="center"/>
          </w:tcPr>
          <w:p w:rsidR="00DB2BDC" w:rsidRPr="005531FD" w:rsidRDefault="00DB2BDC" w:rsidP="00DB2BDC">
            <w:pPr>
              <w:jc w:val="center"/>
              <w:rPr>
                <w:sz w:val="24"/>
                <w:szCs w:val="24"/>
              </w:rPr>
            </w:pPr>
          </w:p>
        </w:tc>
        <w:tc>
          <w:tcPr>
            <w:tcW w:w="2268" w:type="dxa"/>
            <w:tcBorders>
              <w:bottom w:val="single" w:sz="4" w:space="0" w:color="auto"/>
            </w:tcBorders>
          </w:tcPr>
          <w:p w:rsidR="00DB2BDC" w:rsidRDefault="00DB2BDC" w:rsidP="00DB2BDC">
            <w:pPr>
              <w:jc w:val="center"/>
              <w:rPr>
                <w:sz w:val="32"/>
                <w:szCs w:val="24"/>
              </w:rPr>
            </w:pPr>
          </w:p>
          <w:p w:rsidR="00DB2BDC" w:rsidRPr="005531FD" w:rsidRDefault="00DB2BDC" w:rsidP="00DB2BDC">
            <w:pPr>
              <w:jc w:val="center"/>
              <w:rPr>
                <w:sz w:val="24"/>
                <w:szCs w:val="24"/>
              </w:rPr>
            </w:pPr>
            <w:r w:rsidRPr="00DB2BDC">
              <w:rPr>
                <w:sz w:val="32"/>
                <w:szCs w:val="24"/>
              </w:rPr>
              <w:t>м</w:t>
            </w:r>
            <w:r w:rsidRPr="00DB2BDC">
              <w:rPr>
                <w:sz w:val="32"/>
                <w:szCs w:val="24"/>
                <w:vertAlign w:val="superscript"/>
              </w:rPr>
              <w:t>3</w:t>
            </w:r>
          </w:p>
        </w:tc>
      </w:tr>
      <w:tr w:rsidR="00DB2BDC" w:rsidRPr="005531FD" w:rsidTr="00DB2BDC">
        <w:tc>
          <w:tcPr>
            <w:tcW w:w="676" w:type="dxa"/>
          </w:tcPr>
          <w:p w:rsidR="00DB2BDC" w:rsidRPr="005531FD" w:rsidRDefault="00DB2BDC" w:rsidP="00DB2BDC">
            <w:pPr>
              <w:jc w:val="center"/>
              <w:rPr>
                <w:sz w:val="24"/>
                <w:szCs w:val="24"/>
              </w:rPr>
            </w:pPr>
            <w:r w:rsidRPr="005531FD">
              <w:rPr>
                <w:sz w:val="24"/>
                <w:szCs w:val="24"/>
              </w:rPr>
              <w:t>1</w:t>
            </w:r>
          </w:p>
        </w:tc>
        <w:tc>
          <w:tcPr>
            <w:tcW w:w="3147" w:type="dxa"/>
          </w:tcPr>
          <w:p w:rsidR="00DB2BDC" w:rsidRPr="005531FD" w:rsidRDefault="00DB2BDC" w:rsidP="00DB2BDC">
            <w:pPr>
              <w:jc w:val="center"/>
              <w:rPr>
                <w:sz w:val="24"/>
                <w:szCs w:val="24"/>
              </w:rPr>
            </w:pPr>
            <w:r w:rsidRPr="005531FD">
              <w:rPr>
                <w:sz w:val="24"/>
                <w:szCs w:val="24"/>
              </w:rPr>
              <w:t>2</w:t>
            </w:r>
          </w:p>
        </w:tc>
        <w:tc>
          <w:tcPr>
            <w:tcW w:w="3260" w:type="dxa"/>
          </w:tcPr>
          <w:p w:rsidR="00DB2BDC" w:rsidRPr="005531FD" w:rsidRDefault="00DB2BDC" w:rsidP="00DB2BDC">
            <w:pPr>
              <w:jc w:val="center"/>
              <w:rPr>
                <w:sz w:val="24"/>
                <w:szCs w:val="24"/>
              </w:rPr>
            </w:pPr>
            <w:r w:rsidRPr="005531FD">
              <w:rPr>
                <w:sz w:val="24"/>
                <w:szCs w:val="24"/>
              </w:rPr>
              <w:t>3</w:t>
            </w:r>
          </w:p>
        </w:tc>
        <w:tc>
          <w:tcPr>
            <w:tcW w:w="2268" w:type="dxa"/>
          </w:tcPr>
          <w:p w:rsidR="00DB2BDC" w:rsidRPr="005531FD" w:rsidRDefault="00DB2BDC" w:rsidP="00DB2BDC">
            <w:pPr>
              <w:jc w:val="center"/>
              <w:rPr>
                <w:sz w:val="24"/>
                <w:szCs w:val="24"/>
              </w:rPr>
            </w:pPr>
            <w:r>
              <w:rPr>
                <w:sz w:val="24"/>
                <w:szCs w:val="24"/>
              </w:rPr>
              <w:t>4</w:t>
            </w:r>
          </w:p>
        </w:tc>
        <w:tc>
          <w:tcPr>
            <w:tcW w:w="2268" w:type="dxa"/>
          </w:tcPr>
          <w:p w:rsidR="00DB2BDC" w:rsidRDefault="00DB2BDC" w:rsidP="00DB2BDC">
            <w:pPr>
              <w:jc w:val="center"/>
              <w:rPr>
                <w:sz w:val="24"/>
                <w:szCs w:val="24"/>
              </w:rPr>
            </w:pPr>
            <w:r>
              <w:rPr>
                <w:sz w:val="24"/>
                <w:szCs w:val="24"/>
              </w:rPr>
              <w:t>5</w:t>
            </w:r>
          </w:p>
        </w:tc>
      </w:tr>
      <w:tr w:rsidR="00DB2BDC" w:rsidRPr="005531FD" w:rsidTr="00DB2BDC">
        <w:trPr>
          <w:trHeight w:val="888"/>
        </w:trPr>
        <w:tc>
          <w:tcPr>
            <w:tcW w:w="676" w:type="dxa"/>
            <w:vAlign w:val="center"/>
          </w:tcPr>
          <w:p w:rsidR="00DB2BDC" w:rsidRPr="005531FD" w:rsidRDefault="00DB2BDC" w:rsidP="00DB2BDC">
            <w:pPr>
              <w:autoSpaceDE w:val="0"/>
              <w:autoSpaceDN w:val="0"/>
              <w:adjustRightInd w:val="0"/>
              <w:jc w:val="center"/>
              <w:rPr>
                <w:color w:val="000000"/>
                <w:sz w:val="24"/>
                <w:szCs w:val="24"/>
              </w:rPr>
            </w:pPr>
            <w:r w:rsidRPr="005531FD">
              <w:rPr>
                <w:color w:val="000000"/>
                <w:sz w:val="24"/>
                <w:szCs w:val="24"/>
              </w:rPr>
              <w:t>1</w:t>
            </w:r>
          </w:p>
        </w:tc>
        <w:tc>
          <w:tcPr>
            <w:tcW w:w="3147" w:type="dxa"/>
            <w:shd w:val="clear" w:color="auto" w:fill="auto"/>
            <w:vAlign w:val="center"/>
          </w:tcPr>
          <w:p w:rsidR="00DB2BDC" w:rsidRPr="00350A14" w:rsidRDefault="00DB2BDC" w:rsidP="00DB2BDC">
            <w:pPr>
              <w:autoSpaceDE w:val="0"/>
              <w:autoSpaceDN w:val="0"/>
              <w:adjustRightInd w:val="0"/>
              <w:rPr>
                <w:color w:val="000000"/>
                <w:sz w:val="24"/>
                <w:szCs w:val="24"/>
              </w:rPr>
            </w:pPr>
          </w:p>
        </w:tc>
        <w:tc>
          <w:tcPr>
            <w:tcW w:w="3260" w:type="dxa"/>
            <w:vAlign w:val="center"/>
          </w:tcPr>
          <w:p w:rsidR="00DB2BDC" w:rsidRPr="00350A14" w:rsidRDefault="00DB2BDC" w:rsidP="00DB2BDC">
            <w:pPr>
              <w:autoSpaceDE w:val="0"/>
              <w:autoSpaceDN w:val="0"/>
              <w:adjustRightInd w:val="0"/>
              <w:jc w:val="center"/>
              <w:rPr>
                <w:color w:val="000000"/>
                <w:sz w:val="24"/>
                <w:szCs w:val="24"/>
              </w:rPr>
            </w:pPr>
          </w:p>
        </w:tc>
        <w:tc>
          <w:tcPr>
            <w:tcW w:w="2268" w:type="dxa"/>
            <w:vAlign w:val="center"/>
          </w:tcPr>
          <w:p w:rsidR="00DB2BDC" w:rsidRPr="00E82C58" w:rsidRDefault="00DB2BDC" w:rsidP="00DB2BDC">
            <w:pPr>
              <w:autoSpaceDE w:val="0"/>
              <w:autoSpaceDN w:val="0"/>
              <w:adjustRightInd w:val="0"/>
              <w:jc w:val="center"/>
              <w:rPr>
                <w:color w:val="000000"/>
                <w:sz w:val="24"/>
                <w:szCs w:val="24"/>
              </w:rPr>
            </w:pPr>
          </w:p>
        </w:tc>
        <w:tc>
          <w:tcPr>
            <w:tcW w:w="2268" w:type="dxa"/>
          </w:tcPr>
          <w:p w:rsidR="00DB2BDC" w:rsidRDefault="00DB2BDC" w:rsidP="00DB2BDC">
            <w:pPr>
              <w:autoSpaceDE w:val="0"/>
              <w:autoSpaceDN w:val="0"/>
              <w:adjustRightInd w:val="0"/>
              <w:jc w:val="center"/>
              <w:rPr>
                <w:color w:val="000000"/>
                <w:sz w:val="24"/>
                <w:szCs w:val="24"/>
              </w:rPr>
            </w:pPr>
          </w:p>
        </w:tc>
      </w:tr>
    </w:tbl>
    <w:p w:rsidR="00422AB0" w:rsidRPr="00260C7C" w:rsidRDefault="00422AB0" w:rsidP="00422AB0">
      <w:pPr>
        <w:tabs>
          <w:tab w:val="left" w:pos="2250"/>
        </w:tabs>
      </w:pPr>
    </w:p>
    <w:p w:rsidR="00107D77" w:rsidRPr="00260C7C" w:rsidRDefault="00107D77" w:rsidP="000532FD">
      <w:pPr>
        <w:ind w:right="-108"/>
        <w:rPr>
          <w:sz w:val="22"/>
          <w:szCs w:val="22"/>
        </w:rPr>
      </w:pPr>
    </w:p>
    <w:p w:rsidR="00A96A1C" w:rsidRPr="00260C7C" w:rsidRDefault="00A96A1C" w:rsidP="000532FD">
      <w:pPr>
        <w:ind w:right="-108"/>
        <w:rPr>
          <w:sz w:val="22"/>
          <w:szCs w:val="22"/>
        </w:rPr>
      </w:pPr>
    </w:p>
    <w:tbl>
      <w:tblPr>
        <w:tblpPr w:leftFromText="180" w:rightFromText="180" w:vertAnchor="text" w:horzAnchor="page" w:tblpX="2441" w:tblpY="2718"/>
        <w:tblW w:w="10598" w:type="dxa"/>
        <w:tblLook w:val="04A0" w:firstRow="1" w:lastRow="0" w:firstColumn="1" w:lastColumn="0" w:noHBand="0" w:noVBand="1"/>
      </w:tblPr>
      <w:tblGrid>
        <w:gridCol w:w="2087"/>
        <w:gridCol w:w="2087"/>
        <w:gridCol w:w="1321"/>
        <w:gridCol w:w="1880"/>
        <w:gridCol w:w="3223"/>
      </w:tblGrid>
      <w:tr w:rsidR="00A96A1C" w:rsidRPr="00260C7C" w:rsidTr="00A96A1C">
        <w:trPr>
          <w:trHeight w:val="285"/>
        </w:trPr>
        <w:tc>
          <w:tcPr>
            <w:tcW w:w="5495" w:type="dxa"/>
            <w:gridSpan w:val="3"/>
            <w:tcBorders>
              <w:top w:val="nil"/>
              <w:left w:val="nil"/>
              <w:bottom w:val="nil"/>
              <w:right w:val="nil"/>
            </w:tcBorders>
            <w:shd w:val="clear" w:color="auto" w:fill="auto"/>
            <w:noWrap/>
            <w:vAlign w:val="bottom"/>
            <w:hideMark/>
          </w:tcPr>
          <w:p w:rsidR="00A96A1C" w:rsidRPr="00260C7C" w:rsidRDefault="00A96A1C" w:rsidP="00A96A1C">
            <w:pPr>
              <w:rPr>
                <w:b/>
                <w:bCs/>
                <w:sz w:val="24"/>
                <w:szCs w:val="24"/>
              </w:rPr>
            </w:pPr>
            <w:r w:rsidRPr="00260C7C">
              <w:rPr>
                <w:b/>
                <w:sz w:val="24"/>
                <w:szCs w:val="24"/>
              </w:rPr>
              <w:t>Организация, осуществляющая холодное водоснабжение</w:t>
            </w:r>
          </w:p>
        </w:tc>
        <w:tc>
          <w:tcPr>
            <w:tcW w:w="5103" w:type="dxa"/>
            <w:gridSpan w:val="2"/>
            <w:tcBorders>
              <w:top w:val="nil"/>
              <w:left w:val="nil"/>
              <w:bottom w:val="nil"/>
              <w:right w:val="nil"/>
            </w:tcBorders>
            <w:shd w:val="clear" w:color="auto" w:fill="auto"/>
            <w:noWrap/>
            <w:vAlign w:val="bottom"/>
            <w:hideMark/>
          </w:tcPr>
          <w:p w:rsidR="00A96A1C" w:rsidRPr="00260C7C" w:rsidRDefault="00A96A1C" w:rsidP="00A96A1C">
            <w:pPr>
              <w:rPr>
                <w:b/>
                <w:bCs/>
                <w:sz w:val="24"/>
                <w:szCs w:val="24"/>
              </w:rPr>
            </w:pPr>
            <w:r w:rsidRPr="00260C7C">
              <w:rPr>
                <w:b/>
                <w:sz w:val="24"/>
                <w:szCs w:val="24"/>
              </w:rPr>
              <w:t>Абонент</w:t>
            </w:r>
          </w:p>
        </w:tc>
      </w:tr>
      <w:tr w:rsidR="00A96A1C" w:rsidRPr="00260C7C" w:rsidTr="00A96A1C">
        <w:trPr>
          <w:trHeight w:val="300"/>
        </w:trPr>
        <w:tc>
          <w:tcPr>
            <w:tcW w:w="2087" w:type="dxa"/>
            <w:tcBorders>
              <w:top w:val="nil"/>
              <w:left w:val="nil"/>
              <w:bottom w:val="nil"/>
              <w:right w:val="nil"/>
            </w:tcBorders>
            <w:shd w:val="clear" w:color="auto" w:fill="auto"/>
            <w:noWrap/>
            <w:vAlign w:val="bottom"/>
            <w:hideMark/>
          </w:tcPr>
          <w:p w:rsidR="00A96A1C" w:rsidRPr="00260C7C" w:rsidRDefault="00A96A1C" w:rsidP="00A96A1C">
            <w:pPr>
              <w:rPr>
                <w:b/>
                <w:bCs/>
                <w:sz w:val="24"/>
                <w:szCs w:val="24"/>
              </w:rPr>
            </w:pPr>
          </w:p>
        </w:tc>
        <w:tc>
          <w:tcPr>
            <w:tcW w:w="2087" w:type="dxa"/>
            <w:tcBorders>
              <w:top w:val="nil"/>
              <w:left w:val="nil"/>
              <w:bottom w:val="nil"/>
              <w:right w:val="nil"/>
            </w:tcBorders>
            <w:shd w:val="clear" w:color="auto" w:fill="auto"/>
            <w:noWrap/>
            <w:vAlign w:val="bottom"/>
            <w:hideMark/>
          </w:tcPr>
          <w:p w:rsidR="00A96A1C" w:rsidRPr="00260C7C" w:rsidRDefault="00A96A1C" w:rsidP="00A96A1C">
            <w:pPr>
              <w:rPr>
                <w:sz w:val="24"/>
                <w:szCs w:val="24"/>
              </w:rPr>
            </w:pPr>
          </w:p>
        </w:tc>
        <w:tc>
          <w:tcPr>
            <w:tcW w:w="1321" w:type="dxa"/>
            <w:tcBorders>
              <w:top w:val="nil"/>
              <w:left w:val="nil"/>
              <w:bottom w:val="nil"/>
              <w:right w:val="nil"/>
            </w:tcBorders>
            <w:shd w:val="clear" w:color="auto" w:fill="auto"/>
            <w:noWrap/>
            <w:vAlign w:val="bottom"/>
            <w:hideMark/>
          </w:tcPr>
          <w:p w:rsidR="00A96A1C" w:rsidRPr="00260C7C" w:rsidRDefault="00A96A1C" w:rsidP="00A96A1C">
            <w:pPr>
              <w:rPr>
                <w:sz w:val="24"/>
                <w:szCs w:val="24"/>
              </w:rPr>
            </w:pPr>
          </w:p>
        </w:tc>
        <w:tc>
          <w:tcPr>
            <w:tcW w:w="1880" w:type="dxa"/>
            <w:tcBorders>
              <w:top w:val="nil"/>
              <w:left w:val="nil"/>
              <w:bottom w:val="nil"/>
              <w:right w:val="nil"/>
            </w:tcBorders>
            <w:shd w:val="clear" w:color="auto" w:fill="auto"/>
            <w:noWrap/>
            <w:vAlign w:val="bottom"/>
            <w:hideMark/>
          </w:tcPr>
          <w:p w:rsidR="00A96A1C" w:rsidRPr="00260C7C" w:rsidRDefault="00A96A1C" w:rsidP="00A96A1C">
            <w:pPr>
              <w:rPr>
                <w:sz w:val="24"/>
                <w:szCs w:val="24"/>
              </w:rPr>
            </w:pPr>
          </w:p>
        </w:tc>
        <w:tc>
          <w:tcPr>
            <w:tcW w:w="3223" w:type="dxa"/>
            <w:tcBorders>
              <w:top w:val="nil"/>
              <w:left w:val="nil"/>
              <w:bottom w:val="nil"/>
              <w:right w:val="nil"/>
            </w:tcBorders>
            <w:shd w:val="clear" w:color="auto" w:fill="auto"/>
            <w:noWrap/>
            <w:vAlign w:val="bottom"/>
            <w:hideMark/>
          </w:tcPr>
          <w:p w:rsidR="00A96A1C" w:rsidRPr="00260C7C" w:rsidRDefault="00A96A1C" w:rsidP="00A96A1C">
            <w:pPr>
              <w:rPr>
                <w:sz w:val="24"/>
                <w:szCs w:val="24"/>
              </w:rPr>
            </w:pPr>
          </w:p>
        </w:tc>
      </w:tr>
      <w:tr w:rsidR="00A96A1C" w:rsidRPr="00260C7C" w:rsidTr="00A96A1C">
        <w:trPr>
          <w:trHeight w:val="300"/>
        </w:trPr>
        <w:tc>
          <w:tcPr>
            <w:tcW w:w="4174" w:type="dxa"/>
            <w:gridSpan w:val="2"/>
            <w:tcBorders>
              <w:top w:val="nil"/>
              <w:left w:val="nil"/>
              <w:bottom w:val="nil"/>
              <w:right w:val="nil"/>
            </w:tcBorders>
            <w:shd w:val="clear" w:color="auto" w:fill="auto"/>
            <w:noWrap/>
            <w:vAlign w:val="bottom"/>
            <w:hideMark/>
          </w:tcPr>
          <w:p w:rsidR="00A96A1C" w:rsidRPr="00260C7C" w:rsidRDefault="00A96A1C" w:rsidP="00A96A1C">
            <w:pPr>
              <w:rPr>
                <w:b/>
                <w:sz w:val="24"/>
                <w:szCs w:val="24"/>
              </w:rPr>
            </w:pPr>
            <w:r w:rsidRPr="00260C7C">
              <w:rPr>
                <w:b/>
                <w:sz w:val="24"/>
                <w:szCs w:val="24"/>
              </w:rPr>
              <w:t>_____________  /</w:t>
            </w:r>
            <w:r w:rsidR="00456C93" w:rsidRPr="00260C7C">
              <w:rPr>
                <w:b/>
                <w:sz w:val="24"/>
                <w:szCs w:val="24"/>
              </w:rPr>
              <w:t xml:space="preserve"> </w:t>
            </w:r>
            <w:r w:rsidRPr="00260C7C">
              <w:rPr>
                <w:b/>
                <w:sz w:val="24"/>
                <w:szCs w:val="24"/>
              </w:rPr>
              <w:t>/</w:t>
            </w:r>
          </w:p>
        </w:tc>
        <w:tc>
          <w:tcPr>
            <w:tcW w:w="1321" w:type="dxa"/>
            <w:tcBorders>
              <w:top w:val="nil"/>
              <w:left w:val="nil"/>
              <w:bottom w:val="nil"/>
              <w:right w:val="nil"/>
            </w:tcBorders>
            <w:shd w:val="clear" w:color="auto" w:fill="auto"/>
            <w:noWrap/>
            <w:vAlign w:val="bottom"/>
            <w:hideMark/>
          </w:tcPr>
          <w:p w:rsidR="00A96A1C" w:rsidRPr="00260C7C" w:rsidRDefault="00A96A1C" w:rsidP="00A96A1C">
            <w:pPr>
              <w:rPr>
                <w:b/>
                <w:sz w:val="24"/>
                <w:szCs w:val="24"/>
              </w:rPr>
            </w:pPr>
          </w:p>
        </w:tc>
        <w:tc>
          <w:tcPr>
            <w:tcW w:w="5103" w:type="dxa"/>
            <w:gridSpan w:val="2"/>
            <w:tcBorders>
              <w:top w:val="nil"/>
              <w:left w:val="nil"/>
              <w:bottom w:val="nil"/>
              <w:right w:val="nil"/>
            </w:tcBorders>
            <w:shd w:val="clear" w:color="auto" w:fill="auto"/>
            <w:noWrap/>
            <w:hideMark/>
          </w:tcPr>
          <w:p w:rsidR="00A96A1C" w:rsidRPr="00260C7C" w:rsidRDefault="00A96A1C" w:rsidP="00A96A1C">
            <w:pPr>
              <w:contextualSpacing/>
              <w:jc w:val="both"/>
              <w:rPr>
                <w:b/>
                <w:sz w:val="24"/>
                <w:szCs w:val="24"/>
              </w:rPr>
            </w:pPr>
          </w:p>
          <w:p w:rsidR="00A96A1C" w:rsidRPr="00260C7C" w:rsidRDefault="00A96A1C" w:rsidP="00A96A1C">
            <w:pPr>
              <w:contextualSpacing/>
              <w:jc w:val="both"/>
              <w:rPr>
                <w:b/>
                <w:sz w:val="24"/>
                <w:szCs w:val="24"/>
              </w:rPr>
            </w:pPr>
          </w:p>
          <w:p w:rsidR="00A96A1C" w:rsidRPr="00260C7C" w:rsidRDefault="00A96A1C" w:rsidP="00A96A1C">
            <w:pPr>
              <w:contextualSpacing/>
              <w:jc w:val="both"/>
              <w:rPr>
                <w:b/>
                <w:sz w:val="24"/>
                <w:szCs w:val="24"/>
              </w:rPr>
            </w:pPr>
            <w:r w:rsidRPr="00260C7C">
              <w:rPr>
                <w:b/>
                <w:sz w:val="24"/>
                <w:szCs w:val="24"/>
              </w:rPr>
              <w:t>_____________________</w:t>
            </w:r>
            <w:r w:rsidR="0011637B" w:rsidRPr="00260C7C">
              <w:rPr>
                <w:b/>
                <w:sz w:val="24"/>
                <w:szCs w:val="24"/>
              </w:rPr>
              <w:t>/</w:t>
            </w:r>
            <w:bookmarkStart w:id="7" w:name="_GoBack"/>
            <w:bookmarkEnd w:id="7"/>
            <w:r w:rsidR="00B4031A" w:rsidRPr="00B4031A">
              <w:rPr>
                <w:b/>
                <w:noProof/>
                <w:color w:val="000000"/>
                <w:sz w:val="24"/>
                <w:szCs w:val="24"/>
                <w:u w:val="single"/>
              </w:rPr>
              <w:t xml:space="preserve"> </w:t>
            </w:r>
            <w:r w:rsidRPr="00260C7C">
              <w:rPr>
                <w:b/>
                <w:sz w:val="24"/>
                <w:szCs w:val="24"/>
              </w:rPr>
              <w:t>/</w:t>
            </w:r>
          </w:p>
          <w:p w:rsidR="00A96A1C" w:rsidRPr="00260C7C" w:rsidRDefault="00A96A1C" w:rsidP="00A96A1C">
            <w:pPr>
              <w:contextualSpacing/>
              <w:jc w:val="both"/>
              <w:rPr>
                <w:b/>
                <w:sz w:val="24"/>
                <w:szCs w:val="24"/>
              </w:rPr>
            </w:pPr>
          </w:p>
        </w:tc>
      </w:tr>
      <w:tr w:rsidR="00A96A1C" w:rsidRPr="000F308B" w:rsidTr="00A96A1C">
        <w:trPr>
          <w:trHeight w:val="240"/>
        </w:trPr>
        <w:tc>
          <w:tcPr>
            <w:tcW w:w="4174" w:type="dxa"/>
            <w:gridSpan w:val="2"/>
            <w:tcBorders>
              <w:top w:val="nil"/>
              <w:left w:val="nil"/>
              <w:bottom w:val="nil"/>
              <w:right w:val="nil"/>
            </w:tcBorders>
            <w:shd w:val="clear" w:color="auto" w:fill="auto"/>
            <w:noWrap/>
            <w:hideMark/>
          </w:tcPr>
          <w:p w:rsidR="00A96A1C" w:rsidRPr="00260C7C" w:rsidRDefault="00A96A1C" w:rsidP="00A96A1C">
            <w:r w:rsidRPr="00260C7C">
              <w:t xml:space="preserve">подпись         </w:t>
            </w:r>
            <w:proofErr w:type="spellStart"/>
            <w:r w:rsidRPr="00260C7C">
              <w:t>м.п</w:t>
            </w:r>
            <w:proofErr w:type="spellEnd"/>
            <w:r w:rsidRPr="00260C7C">
              <w:t>.       ФИО</w:t>
            </w:r>
          </w:p>
          <w:p w:rsidR="00A96A1C" w:rsidRPr="00260C7C" w:rsidRDefault="00A96A1C" w:rsidP="00A96A1C">
            <w:pPr>
              <w:rPr>
                <w:sz w:val="24"/>
                <w:szCs w:val="24"/>
              </w:rPr>
            </w:pPr>
          </w:p>
        </w:tc>
        <w:tc>
          <w:tcPr>
            <w:tcW w:w="1321" w:type="dxa"/>
            <w:tcBorders>
              <w:top w:val="nil"/>
              <w:left w:val="nil"/>
              <w:bottom w:val="nil"/>
              <w:right w:val="nil"/>
            </w:tcBorders>
            <w:shd w:val="clear" w:color="auto" w:fill="auto"/>
            <w:noWrap/>
            <w:hideMark/>
          </w:tcPr>
          <w:p w:rsidR="00A96A1C" w:rsidRPr="00260C7C" w:rsidRDefault="00A96A1C" w:rsidP="00A96A1C">
            <w:pPr>
              <w:rPr>
                <w:sz w:val="24"/>
                <w:szCs w:val="24"/>
              </w:rPr>
            </w:pPr>
          </w:p>
        </w:tc>
        <w:tc>
          <w:tcPr>
            <w:tcW w:w="5103" w:type="dxa"/>
            <w:gridSpan w:val="2"/>
            <w:tcBorders>
              <w:top w:val="nil"/>
              <w:left w:val="nil"/>
              <w:bottom w:val="nil"/>
              <w:right w:val="nil"/>
            </w:tcBorders>
            <w:shd w:val="clear" w:color="auto" w:fill="auto"/>
            <w:noWrap/>
            <w:hideMark/>
          </w:tcPr>
          <w:p w:rsidR="00A96A1C" w:rsidRPr="000F308B" w:rsidRDefault="00A96A1C" w:rsidP="00A96A1C">
            <w:pPr>
              <w:jc w:val="both"/>
              <w:rPr>
                <w:szCs w:val="22"/>
              </w:rPr>
            </w:pPr>
            <w:r w:rsidRPr="00260C7C">
              <w:rPr>
                <w:szCs w:val="22"/>
              </w:rPr>
              <w:t xml:space="preserve">подпись                                   </w:t>
            </w:r>
            <w:proofErr w:type="spellStart"/>
            <w:r w:rsidRPr="00260C7C">
              <w:rPr>
                <w:szCs w:val="22"/>
              </w:rPr>
              <w:t>и.о</w:t>
            </w:r>
            <w:proofErr w:type="spellEnd"/>
            <w:r w:rsidRPr="00260C7C">
              <w:rPr>
                <w:szCs w:val="22"/>
              </w:rPr>
              <w:t>. фамилия</w:t>
            </w:r>
          </w:p>
          <w:p w:rsidR="00A96A1C" w:rsidRPr="000F308B" w:rsidRDefault="00A96A1C" w:rsidP="00A96A1C">
            <w:pPr>
              <w:jc w:val="both"/>
              <w:rPr>
                <w:szCs w:val="22"/>
              </w:rPr>
            </w:pPr>
          </w:p>
          <w:p w:rsidR="00A96A1C" w:rsidRPr="000F308B" w:rsidRDefault="00A96A1C" w:rsidP="00A96A1C">
            <w:pPr>
              <w:jc w:val="both"/>
              <w:rPr>
                <w:szCs w:val="22"/>
              </w:rPr>
            </w:pPr>
          </w:p>
        </w:tc>
      </w:tr>
    </w:tbl>
    <w:p w:rsidR="00DB2BDC" w:rsidRDefault="00DB2BDC" w:rsidP="000532FD">
      <w:pPr>
        <w:ind w:right="-108"/>
        <w:rPr>
          <w:sz w:val="22"/>
          <w:szCs w:val="22"/>
        </w:rPr>
      </w:pPr>
    </w:p>
    <w:p w:rsidR="00DB2BDC" w:rsidRPr="00DB2BDC" w:rsidRDefault="00DB2BDC" w:rsidP="00DB2BDC">
      <w:pPr>
        <w:rPr>
          <w:sz w:val="22"/>
          <w:szCs w:val="22"/>
        </w:rPr>
      </w:pPr>
    </w:p>
    <w:p w:rsidR="00DB2BDC" w:rsidRPr="00DB2BDC" w:rsidRDefault="00DB2BDC" w:rsidP="00DB2BDC">
      <w:pPr>
        <w:rPr>
          <w:sz w:val="22"/>
          <w:szCs w:val="22"/>
        </w:rPr>
      </w:pPr>
    </w:p>
    <w:p w:rsidR="00DB2BDC" w:rsidRPr="00DB2BDC" w:rsidRDefault="00DB2BDC" w:rsidP="00DB2BDC">
      <w:pPr>
        <w:rPr>
          <w:sz w:val="22"/>
          <w:szCs w:val="22"/>
        </w:rPr>
      </w:pPr>
    </w:p>
    <w:p w:rsidR="00DB2BDC" w:rsidRPr="00DB2BDC" w:rsidRDefault="00DB2BDC" w:rsidP="00DB2BDC">
      <w:pPr>
        <w:rPr>
          <w:sz w:val="22"/>
          <w:szCs w:val="22"/>
        </w:rPr>
      </w:pPr>
    </w:p>
    <w:p w:rsidR="00DB2BDC" w:rsidRPr="00DB2BDC" w:rsidRDefault="00DB2BDC" w:rsidP="00DB2BDC">
      <w:pPr>
        <w:rPr>
          <w:sz w:val="22"/>
          <w:szCs w:val="22"/>
        </w:rPr>
      </w:pPr>
    </w:p>
    <w:p w:rsidR="00DB2BDC" w:rsidRPr="00DB2BDC" w:rsidRDefault="00DB2BDC" w:rsidP="00DB2BDC">
      <w:pPr>
        <w:rPr>
          <w:sz w:val="22"/>
          <w:szCs w:val="22"/>
        </w:rPr>
      </w:pPr>
    </w:p>
    <w:p w:rsidR="00DB2BDC" w:rsidRPr="00DB2BDC" w:rsidRDefault="00DB2BDC" w:rsidP="00DB2BDC">
      <w:pPr>
        <w:rPr>
          <w:sz w:val="22"/>
          <w:szCs w:val="22"/>
        </w:rPr>
      </w:pPr>
    </w:p>
    <w:p w:rsidR="00DB2BDC" w:rsidRDefault="00DB2BDC" w:rsidP="00DB2BDC">
      <w:pPr>
        <w:rPr>
          <w:sz w:val="22"/>
          <w:szCs w:val="22"/>
        </w:rPr>
      </w:pPr>
    </w:p>
    <w:p w:rsidR="00A96A1C" w:rsidRDefault="00A96A1C" w:rsidP="00DB2BDC">
      <w:pPr>
        <w:rPr>
          <w:sz w:val="22"/>
          <w:szCs w:val="22"/>
        </w:rPr>
      </w:pPr>
    </w:p>
    <w:p w:rsidR="00DB2BDC" w:rsidRDefault="00DB2BDC" w:rsidP="00DB2BDC">
      <w:pPr>
        <w:rPr>
          <w:sz w:val="22"/>
          <w:szCs w:val="22"/>
        </w:rPr>
      </w:pPr>
    </w:p>
    <w:p w:rsidR="00DB2BDC" w:rsidRDefault="00DB2BDC" w:rsidP="00DB2BDC">
      <w:pPr>
        <w:rPr>
          <w:sz w:val="22"/>
          <w:szCs w:val="22"/>
        </w:rPr>
      </w:pPr>
    </w:p>
    <w:p w:rsidR="00DB2BDC" w:rsidRDefault="00DB2BDC" w:rsidP="00DB2BDC">
      <w:pPr>
        <w:rPr>
          <w:sz w:val="22"/>
          <w:szCs w:val="22"/>
        </w:rPr>
      </w:pPr>
    </w:p>
    <w:p w:rsidR="00DB2BDC" w:rsidRDefault="00DB2BDC" w:rsidP="00DB2BDC">
      <w:pPr>
        <w:rPr>
          <w:sz w:val="22"/>
          <w:szCs w:val="22"/>
        </w:rPr>
      </w:pPr>
    </w:p>
    <w:p w:rsidR="00DB2BDC" w:rsidRPr="00DB2BDC" w:rsidRDefault="00DB2BDC" w:rsidP="00DB2BDC">
      <w:pPr>
        <w:rPr>
          <w:sz w:val="22"/>
          <w:szCs w:val="22"/>
        </w:rPr>
      </w:pPr>
    </w:p>
    <w:sectPr w:rsidR="00DB2BDC" w:rsidRPr="00DB2BDC" w:rsidSect="00422AB0">
      <w:pgSz w:w="16840" w:h="11907" w:orient="landscape" w:code="9"/>
      <w:pgMar w:top="1701" w:right="851" w:bottom="851" w:left="794" w:header="45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B5" w:rsidRDefault="00483FB5">
      <w:r>
        <w:separator/>
      </w:r>
    </w:p>
  </w:endnote>
  <w:endnote w:type="continuationSeparator" w:id="0">
    <w:p w:rsidR="00483FB5" w:rsidRDefault="0048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B5" w:rsidRDefault="00483FB5">
      <w:r>
        <w:separator/>
      </w:r>
    </w:p>
  </w:footnote>
  <w:footnote w:type="continuationSeparator" w:id="0">
    <w:p w:rsidR="00483FB5" w:rsidRDefault="00483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79"/>
    <w:multiLevelType w:val="multilevel"/>
    <w:tmpl w:val="23E2FC3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2672BB"/>
    <w:multiLevelType w:val="multilevel"/>
    <w:tmpl w:val="D26284FC"/>
    <w:lvl w:ilvl="0">
      <w:start w:val="3"/>
      <w:numFmt w:val="decimal"/>
      <w:lvlText w:val="%1."/>
      <w:lvlJc w:val="left"/>
      <w:pPr>
        <w:tabs>
          <w:tab w:val="num" w:pos="0"/>
        </w:tabs>
        <w:ind w:left="360" w:firstLine="349"/>
      </w:pPr>
      <w:rPr>
        <w:rFonts w:hint="default"/>
      </w:rPr>
    </w:lvl>
    <w:lvl w:ilvl="1">
      <w:start w:val="1"/>
      <w:numFmt w:val="decimal"/>
      <w:lvlText w:val="%1.%2."/>
      <w:lvlJc w:val="left"/>
      <w:pPr>
        <w:tabs>
          <w:tab w:val="num" w:pos="710"/>
        </w:tabs>
        <w:ind w:left="1" w:firstLine="709"/>
      </w:pPr>
      <w:rPr>
        <w:rFonts w:hint="default"/>
        <w:i w:val="0"/>
      </w:rPr>
    </w:lvl>
    <w:lvl w:ilvl="2">
      <w:start w:val="1"/>
      <w:numFmt w:val="decimal"/>
      <w:pStyle w:val="3"/>
      <w:lvlText w:val="%1.%2.%3."/>
      <w:lvlJc w:val="left"/>
      <w:pPr>
        <w:tabs>
          <w:tab w:val="num" w:pos="709"/>
        </w:tabs>
        <w:ind w:left="199" w:firstLine="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91151B"/>
    <w:multiLevelType w:val="hybridMultilevel"/>
    <w:tmpl w:val="DCA0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86162"/>
    <w:multiLevelType w:val="hybridMultilevel"/>
    <w:tmpl w:val="4330138E"/>
    <w:lvl w:ilvl="0" w:tplc="C882CB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15:restartNumberingAfterBreak="0">
    <w:nsid w:val="2028543D"/>
    <w:multiLevelType w:val="multilevel"/>
    <w:tmpl w:val="D91EF81E"/>
    <w:lvl w:ilvl="0">
      <w:start w:val="5"/>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20866AE5"/>
    <w:multiLevelType w:val="hybridMultilevel"/>
    <w:tmpl w:val="BBE6E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317FA4"/>
    <w:multiLevelType w:val="multilevel"/>
    <w:tmpl w:val="8EA496B2"/>
    <w:lvl w:ilvl="0">
      <w:start w:val="1"/>
      <w:numFmt w:val="decimal"/>
      <w:lvlText w:val="%1."/>
      <w:lvlJc w:val="left"/>
      <w:pPr>
        <w:ind w:left="720" w:hanging="360"/>
      </w:pPr>
      <w:rPr>
        <w:rFonts w:hint="default"/>
        <w:b/>
        <w:i w:val="0"/>
      </w:rPr>
    </w:lvl>
    <w:lvl w:ilvl="1">
      <w:start w:val="1"/>
      <w:numFmt w:val="decimal"/>
      <w:isLgl/>
      <w:lvlText w:val="%1.%2."/>
      <w:lvlJc w:val="left"/>
      <w:pPr>
        <w:ind w:left="5606" w:hanging="360"/>
      </w:pPr>
      <w:rPr>
        <w:rFonts w:ascii="Times New Roman" w:hAnsi="Times New Roman" w:cs="Times New Roman" w:hint="default"/>
        <w:b w:val="0"/>
        <w:i w:val="0"/>
        <w:strike w:val="0"/>
        <w:sz w:val="24"/>
        <w:szCs w:val="24"/>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BC2FCA"/>
    <w:multiLevelType w:val="hybridMultilevel"/>
    <w:tmpl w:val="B772215E"/>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D3596"/>
    <w:multiLevelType w:val="hybridMultilevel"/>
    <w:tmpl w:val="B6D0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67932"/>
    <w:multiLevelType w:val="hybridMultilevel"/>
    <w:tmpl w:val="AD807344"/>
    <w:lvl w:ilvl="0" w:tplc="12B4EFF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EB4919"/>
    <w:multiLevelType w:val="hybridMultilevel"/>
    <w:tmpl w:val="903E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E96484"/>
    <w:multiLevelType w:val="hybridMultilevel"/>
    <w:tmpl w:val="07BE6D68"/>
    <w:lvl w:ilvl="0" w:tplc="B854180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887CDB"/>
    <w:multiLevelType w:val="hybridMultilevel"/>
    <w:tmpl w:val="90989FC8"/>
    <w:lvl w:ilvl="0" w:tplc="0960F980">
      <w:start w:val="1"/>
      <w:numFmt w:val="decimal"/>
      <w:lvlText w:val="%1."/>
      <w:lvlJc w:val="left"/>
      <w:pPr>
        <w:tabs>
          <w:tab w:val="num" w:pos="709"/>
        </w:tabs>
        <w:ind w:left="0" w:firstLine="70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94043CC"/>
    <w:multiLevelType w:val="hybridMultilevel"/>
    <w:tmpl w:val="E2929C8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E0460D"/>
    <w:multiLevelType w:val="multilevel"/>
    <w:tmpl w:val="8D406642"/>
    <w:lvl w:ilvl="0">
      <w:start w:val="5"/>
      <w:numFmt w:val="decimal"/>
      <w:lvlText w:val="%1."/>
      <w:lvlJc w:val="left"/>
      <w:pPr>
        <w:ind w:left="360" w:hanging="360"/>
      </w:pPr>
      <w:rPr>
        <w:rFonts w:hint="default"/>
      </w:rPr>
    </w:lvl>
    <w:lvl w:ilvl="1">
      <w:start w:val="7"/>
      <w:numFmt w:val="decimal"/>
      <w:lvlText w:val="%1.%2."/>
      <w:lvlJc w:val="left"/>
      <w:pPr>
        <w:ind w:left="1495"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13"/>
  </w:num>
  <w:num w:numId="4">
    <w:abstractNumId w:val="7"/>
  </w:num>
  <w:num w:numId="5">
    <w:abstractNumId w:val="8"/>
  </w:num>
  <w:num w:numId="6">
    <w:abstractNumId w:val="2"/>
  </w:num>
  <w:num w:numId="7">
    <w:abstractNumId w:val="11"/>
  </w:num>
  <w:num w:numId="8">
    <w:abstractNumId w:val="9"/>
  </w:num>
  <w:num w:numId="9">
    <w:abstractNumId w:val="15"/>
  </w:num>
  <w:num w:numId="10">
    <w:abstractNumId w:val="0"/>
  </w:num>
  <w:num w:numId="11">
    <w:abstractNumId w:val="3"/>
  </w:num>
  <w:num w:numId="12">
    <w:abstractNumId w:val="12"/>
  </w:num>
  <w:num w:numId="13">
    <w:abstractNumId w:val="5"/>
  </w:num>
  <w:num w:numId="14">
    <w:abstractNumId w:val="10"/>
  </w:num>
  <w:num w:numId="15">
    <w:abstractNumId w:val="6"/>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E5"/>
    <w:rsid w:val="00001961"/>
    <w:rsid w:val="0000359A"/>
    <w:rsid w:val="00003A9A"/>
    <w:rsid w:val="000047F1"/>
    <w:rsid w:val="000049E0"/>
    <w:rsid w:val="00004C21"/>
    <w:rsid w:val="00004D80"/>
    <w:rsid w:val="00005228"/>
    <w:rsid w:val="0000694A"/>
    <w:rsid w:val="00006D29"/>
    <w:rsid w:val="00011F67"/>
    <w:rsid w:val="0001580E"/>
    <w:rsid w:val="000167FE"/>
    <w:rsid w:val="00016DB8"/>
    <w:rsid w:val="000178B3"/>
    <w:rsid w:val="00017BC6"/>
    <w:rsid w:val="00020DE1"/>
    <w:rsid w:val="00022B6D"/>
    <w:rsid w:val="00022DEC"/>
    <w:rsid w:val="00023339"/>
    <w:rsid w:val="000251AC"/>
    <w:rsid w:val="0002679C"/>
    <w:rsid w:val="00026913"/>
    <w:rsid w:val="00027CC6"/>
    <w:rsid w:val="000334E7"/>
    <w:rsid w:val="00033A49"/>
    <w:rsid w:val="00035227"/>
    <w:rsid w:val="00035F58"/>
    <w:rsid w:val="00036D24"/>
    <w:rsid w:val="00037C37"/>
    <w:rsid w:val="000404C7"/>
    <w:rsid w:val="00041069"/>
    <w:rsid w:val="00041FBB"/>
    <w:rsid w:val="00044168"/>
    <w:rsid w:val="00044210"/>
    <w:rsid w:val="0004494B"/>
    <w:rsid w:val="0004555B"/>
    <w:rsid w:val="0004616A"/>
    <w:rsid w:val="000512F3"/>
    <w:rsid w:val="000532FD"/>
    <w:rsid w:val="000546AB"/>
    <w:rsid w:val="00054DA1"/>
    <w:rsid w:val="00055D77"/>
    <w:rsid w:val="0005633D"/>
    <w:rsid w:val="00056CDC"/>
    <w:rsid w:val="00060313"/>
    <w:rsid w:val="0006112E"/>
    <w:rsid w:val="000631BB"/>
    <w:rsid w:val="0006340F"/>
    <w:rsid w:val="0006419D"/>
    <w:rsid w:val="0006569D"/>
    <w:rsid w:val="00065DB6"/>
    <w:rsid w:val="00066500"/>
    <w:rsid w:val="000669BF"/>
    <w:rsid w:val="00067675"/>
    <w:rsid w:val="00070B39"/>
    <w:rsid w:val="00070BD5"/>
    <w:rsid w:val="00072C48"/>
    <w:rsid w:val="00073153"/>
    <w:rsid w:val="00074745"/>
    <w:rsid w:val="00076571"/>
    <w:rsid w:val="000765BD"/>
    <w:rsid w:val="00077DC1"/>
    <w:rsid w:val="00077ECD"/>
    <w:rsid w:val="00080A18"/>
    <w:rsid w:val="00085AB5"/>
    <w:rsid w:val="00086F22"/>
    <w:rsid w:val="00086FAB"/>
    <w:rsid w:val="00090CB0"/>
    <w:rsid w:val="00090D1C"/>
    <w:rsid w:val="000920A2"/>
    <w:rsid w:val="00093B61"/>
    <w:rsid w:val="0009442D"/>
    <w:rsid w:val="000944E8"/>
    <w:rsid w:val="0009471C"/>
    <w:rsid w:val="00095173"/>
    <w:rsid w:val="00096953"/>
    <w:rsid w:val="00096F03"/>
    <w:rsid w:val="00097508"/>
    <w:rsid w:val="000977AE"/>
    <w:rsid w:val="000A1274"/>
    <w:rsid w:val="000A1CEB"/>
    <w:rsid w:val="000A3935"/>
    <w:rsid w:val="000A664C"/>
    <w:rsid w:val="000A68DE"/>
    <w:rsid w:val="000B38E2"/>
    <w:rsid w:val="000B48FB"/>
    <w:rsid w:val="000B4939"/>
    <w:rsid w:val="000B4C84"/>
    <w:rsid w:val="000B4CD3"/>
    <w:rsid w:val="000B51A5"/>
    <w:rsid w:val="000B528D"/>
    <w:rsid w:val="000B569C"/>
    <w:rsid w:val="000B6069"/>
    <w:rsid w:val="000B7925"/>
    <w:rsid w:val="000C03C4"/>
    <w:rsid w:val="000C0462"/>
    <w:rsid w:val="000C0644"/>
    <w:rsid w:val="000C29C0"/>
    <w:rsid w:val="000C309E"/>
    <w:rsid w:val="000C31E7"/>
    <w:rsid w:val="000C3C6B"/>
    <w:rsid w:val="000C77FA"/>
    <w:rsid w:val="000C7E69"/>
    <w:rsid w:val="000D18FA"/>
    <w:rsid w:val="000D22B9"/>
    <w:rsid w:val="000D3742"/>
    <w:rsid w:val="000D49BB"/>
    <w:rsid w:val="000D4C39"/>
    <w:rsid w:val="000D5710"/>
    <w:rsid w:val="000D5FFF"/>
    <w:rsid w:val="000D7B1A"/>
    <w:rsid w:val="000D7FD0"/>
    <w:rsid w:val="000E0B25"/>
    <w:rsid w:val="000E124C"/>
    <w:rsid w:val="000E145D"/>
    <w:rsid w:val="000E2633"/>
    <w:rsid w:val="000E6614"/>
    <w:rsid w:val="000E6EB3"/>
    <w:rsid w:val="000E7576"/>
    <w:rsid w:val="000E7F54"/>
    <w:rsid w:val="000F0940"/>
    <w:rsid w:val="000F29EC"/>
    <w:rsid w:val="000F2F55"/>
    <w:rsid w:val="000F308B"/>
    <w:rsid w:val="000F30E2"/>
    <w:rsid w:val="000F4B99"/>
    <w:rsid w:val="000F54CD"/>
    <w:rsid w:val="000F5C88"/>
    <w:rsid w:val="000F5E79"/>
    <w:rsid w:val="000F6025"/>
    <w:rsid w:val="000F60DF"/>
    <w:rsid w:val="00101BE1"/>
    <w:rsid w:val="00102FAC"/>
    <w:rsid w:val="00103B73"/>
    <w:rsid w:val="001040B2"/>
    <w:rsid w:val="00104AD6"/>
    <w:rsid w:val="00105C7C"/>
    <w:rsid w:val="001062E9"/>
    <w:rsid w:val="00106D97"/>
    <w:rsid w:val="0010714C"/>
    <w:rsid w:val="00107676"/>
    <w:rsid w:val="001076BF"/>
    <w:rsid w:val="00107D77"/>
    <w:rsid w:val="0011110A"/>
    <w:rsid w:val="001124B5"/>
    <w:rsid w:val="00114008"/>
    <w:rsid w:val="001154F7"/>
    <w:rsid w:val="0011637B"/>
    <w:rsid w:val="001176CE"/>
    <w:rsid w:val="00120774"/>
    <w:rsid w:val="00122C94"/>
    <w:rsid w:val="00123327"/>
    <w:rsid w:val="00123DCF"/>
    <w:rsid w:val="00124B3F"/>
    <w:rsid w:val="00124B5A"/>
    <w:rsid w:val="00126BCC"/>
    <w:rsid w:val="00126CF1"/>
    <w:rsid w:val="00126F1A"/>
    <w:rsid w:val="001279CC"/>
    <w:rsid w:val="00130BC2"/>
    <w:rsid w:val="00130DD3"/>
    <w:rsid w:val="001315FB"/>
    <w:rsid w:val="00132466"/>
    <w:rsid w:val="00132773"/>
    <w:rsid w:val="00132BEB"/>
    <w:rsid w:val="00133882"/>
    <w:rsid w:val="00135F89"/>
    <w:rsid w:val="0013673D"/>
    <w:rsid w:val="00137300"/>
    <w:rsid w:val="0013731E"/>
    <w:rsid w:val="001377AA"/>
    <w:rsid w:val="00137A16"/>
    <w:rsid w:val="00141485"/>
    <w:rsid w:val="00143FA8"/>
    <w:rsid w:val="001442C2"/>
    <w:rsid w:val="00144484"/>
    <w:rsid w:val="00144CBD"/>
    <w:rsid w:val="0014507F"/>
    <w:rsid w:val="001474A7"/>
    <w:rsid w:val="00147881"/>
    <w:rsid w:val="00147CC9"/>
    <w:rsid w:val="00147DAB"/>
    <w:rsid w:val="0015003E"/>
    <w:rsid w:val="0015087F"/>
    <w:rsid w:val="001524BF"/>
    <w:rsid w:val="0015297B"/>
    <w:rsid w:val="00152CC8"/>
    <w:rsid w:val="00154488"/>
    <w:rsid w:val="00154BB4"/>
    <w:rsid w:val="0015526F"/>
    <w:rsid w:val="00155DEC"/>
    <w:rsid w:val="00157177"/>
    <w:rsid w:val="001576C0"/>
    <w:rsid w:val="00160A86"/>
    <w:rsid w:val="00161042"/>
    <w:rsid w:val="00164A72"/>
    <w:rsid w:val="00166419"/>
    <w:rsid w:val="001666AB"/>
    <w:rsid w:val="001669F0"/>
    <w:rsid w:val="00166B78"/>
    <w:rsid w:val="00166C28"/>
    <w:rsid w:val="00166E2A"/>
    <w:rsid w:val="0016732D"/>
    <w:rsid w:val="001674FC"/>
    <w:rsid w:val="0017000A"/>
    <w:rsid w:val="001714E8"/>
    <w:rsid w:val="0017197D"/>
    <w:rsid w:val="001724D3"/>
    <w:rsid w:val="00174A47"/>
    <w:rsid w:val="00176336"/>
    <w:rsid w:val="001768A9"/>
    <w:rsid w:val="00180B8D"/>
    <w:rsid w:val="00181004"/>
    <w:rsid w:val="001815B1"/>
    <w:rsid w:val="00181F07"/>
    <w:rsid w:val="001820A6"/>
    <w:rsid w:val="001844B9"/>
    <w:rsid w:val="001856BE"/>
    <w:rsid w:val="00185DA8"/>
    <w:rsid w:val="0019149B"/>
    <w:rsid w:val="00191DCF"/>
    <w:rsid w:val="0019296E"/>
    <w:rsid w:val="00192A69"/>
    <w:rsid w:val="001940F8"/>
    <w:rsid w:val="00194677"/>
    <w:rsid w:val="00194914"/>
    <w:rsid w:val="00195033"/>
    <w:rsid w:val="00195EF5"/>
    <w:rsid w:val="001968B7"/>
    <w:rsid w:val="00196E33"/>
    <w:rsid w:val="00197797"/>
    <w:rsid w:val="001A00F9"/>
    <w:rsid w:val="001A16D2"/>
    <w:rsid w:val="001A1C44"/>
    <w:rsid w:val="001A2BEE"/>
    <w:rsid w:val="001A3C25"/>
    <w:rsid w:val="001A5756"/>
    <w:rsid w:val="001A5BAF"/>
    <w:rsid w:val="001A6CBC"/>
    <w:rsid w:val="001A70B7"/>
    <w:rsid w:val="001A7329"/>
    <w:rsid w:val="001A74EC"/>
    <w:rsid w:val="001A74F4"/>
    <w:rsid w:val="001A7E49"/>
    <w:rsid w:val="001B0DB8"/>
    <w:rsid w:val="001B2943"/>
    <w:rsid w:val="001B2B26"/>
    <w:rsid w:val="001B2BAF"/>
    <w:rsid w:val="001B33E9"/>
    <w:rsid w:val="001B460B"/>
    <w:rsid w:val="001B4F0D"/>
    <w:rsid w:val="001B7197"/>
    <w:rsid w:val="001C11E0"/>
    <w:rsid w:val="001C122B"/>
    <w:rsid w:val="001C1E43"/>
    <w:rsid w:val="001C2A9B"/>
    <w:rsid w:val="001C2EFB"/>
    <w:rsid w:val="001C4CD2"/>
    <w:rsid w:val="001C5534"/>
    <w:rsid w:val="001C5635"/>
    <w:rsid w:val="001C585E"/>
    <w:rsid w:val="001C75ED"/>
    <w:rsid w:val="001D0414"/>
    <w:rsid w:val="001D0529"/>
    <w:rsid w:val="001D08CE"/>
    <w:rsid w:val="001D14E8"/>
    <w:rsid w:val="001D2784"/>
    <w:rsid w:val="001D44CE"/>
    <w:rsid w:val="001D573B"/>
    <w:rsid w:val="001D5945"/>
    <w:rsid w:val="001E0923"/>
    <w:rsid w:val="001E29B2"/>
    <w:rsid w:val="001E5EEC"/>
    <w:rsid w:val="001E64E6"/>
    <w:rsid w:val="001E7119"/>
    <w:rsid w:val="001E73EA"/>
    <w:rsid w:val="001E7D96"/>
    <w:rsid w:val="001F0563"/>
    <w:rsid w:val="001F0BB6"/>
    <w:rsid w:val="001F0DD6"/>
    <w:rsid w:val="001F2063"/>
    <w:rsid w:val="001F3263"/>
    <w:rsid w:val="001F3380"/>
    <w:rsid w:val="001F4F1C"/>
    <w:rsid w:val="001F4FC3"/>
    <w:rsid w:val="001F5E88"/>
    <w:rsid w:val="001F703D"/>
    <w:rsid w:val="001F7BF6"/>
    <w:rsid w:val="0020033F"/>
    <w:rsid w:val="00200AE4"/>
    <w:rsid w:val="00201149"/>
    <w:rsid w:val="0020323D"/>
    <w:rsid w:val="002036E2"/>
    <w:rsid w:val="002043E9"/>
    <w:rsid w:val="00204600"/>
    <w:rsid w:val="00206FAC"/>
    <w:rsid w:val="00207007"/>
    <w:rsid w:val="00207334"/>
    <w:rsid w:val="00207AC4"/>
    <w:rsid w:val="00207CD2"/>
    <w:rsid w:val="00207E91"/>
    <w:rsid w:val="0021109E"/>
    <w:rsid w:val="0021142C"/>
    <w:rsid w:val="00211556"/>
    <w:rsid w:val="002168AA"/>
    <w:rsid w:val="00216AD9"/>
    <w:rsid w:val="00216C8C"/>
    <w:rsid w:val="00217AD7"/>
    <w:rsid w:val="002208B8"/>
    <w:rsid w:val="00222096"/>
    <w:rsid w:val="00222658"/>
    <w:rsid w:val="00223066"/>
    <w:rsid w:val="00224139"/>
    <w:rsid w:val="002251B3"/>
    <w:rsid w:val="002252FF"/>
    <w:rsid w:val="00225ABC"/>
    <w:rsid w:val="00227F39"/>
    <w:rsid w:val="002307BD"/>
    <w:rsid w:val="00230F56"/>
    <w:rsid w:val="00231442"/>
    <w:rsid w:val="00232C69"/>
    <w:rsid w:val="00233E22"/>
    <w:rsid w:val="0023444E"/>
    <w:rsid w:val="00234F5D"/>
    <w:rsid w:val="00235321"/>
    <w:rsid w:val="00235DC6"/>
    <w:rsid w:val="00235EEF"/>
    <w:rsid w:val="00241167"/>
    <w:rsid w:val="0024253D"/>
    <w:rsid w:val="00242E22"/>
    <w:rsid w:val="00242E4B"/>
    <w:rsid w:val="00243C07"/>
    <w:rsid w:val="00244FDC"/>
    <w:rsid w:val="002459BD"/>
    <w:rsid w:val="002464AA"/>
    <w:rsid w:val="00246E6A"/>
    <w:rsid w:val="00251E49"/>
    <w:rsid w:val="00251FFE"/>
    <w:rsid w:val="0025372B"/>
    <w:rsid w:val="00255791"/>
    <w:rsid w:val="00256AA0"/>
    <w:rsid w:val="00256FEC"/>
    <w:rsid w:val="00260374"/>
    <w:rsid w:val="002609C3"/>
    <w:rsid w:val="00260C7C"/>
    <w:rsid w:val="00260DB9"/>
    <w:rsid w:val="002630AE"/>
    <w:rsid w:val="00263115"/>
    <w:rsid w:val="0026332F"/>
    <w:rsid w:val="0026456B"/>
    <w:rsid w:val="00266952"/>
    <w:rsid w:val="00266DA6"/>
    <w:rsid w:val="002670C2"/>
    <w:rsid w:val="002672BF"/>
    <w:rsid w:val="00267C6F"/>
    <w:rsid w:val="00267D7A"/>
    <w:rsid w:val="00267EFE"/>
    <w:rsid w:val="00272F37"/>
    <w:rsid w:val="00277516"/>
    <w:rsid w:val="00280E09"/>
    <w:rsid w:val="0028182D"/>
    <w:rsid w:val="00282C51"/>
    <w:rsid w:val="0028559C"/>
    <w:rsid w:val="00287334"/>
    <w:rsid w:val="00292040"/>
    <w:rsid w:val="00292287"/>
    <w:rsid w:val="0029296C"/>
    <w:rsid w:val="00292AF9"/>
    <w:rsid w:val="0029336D"/>
    <w:rsid w:val="002934DE"/>
    <w:rsid w:val="00293BBC"/>
    <w:rsid w:val="002949F9"/>
    <w:rsid w:val="00295DBD"/>
    <w:rsid w:val="002967D7"/>
    <w:rsid w:val="002975B7"/>
    <w:rsid w:val="002A012C"/>
    <w:rsid w:val="002A207A"/>
    <w:rsid w:val="002A2411"/>
    <w:rsid w:val="002A5E6C"/>
    <w:rsid w:val="002A6460"/>
    <w:rsid w:val="002A6F5C"/>
    <w:rsid w:val="002A7741"/>
    <w:rsid w:val="002A7EDB"/>
    <w:rsid w:val="002B0D27"/>
    <w:rsid w:val="002B2721"/>
    <w:rsid w:val="002B2847"/>
    <w:rsid w:val="002B28AE"/>
    <w:rsid w:val="002B3188"/>
    <w:rsid w:val="002B32CC"/>
    <w:rsid w:val="002B4172"/>
    <w:rsid w:val="002B46D2"/>
    <w:rsid w:val="002B47DA"/>
    <w:rsid w:val="002B4CD7"/>
    <w:rsid w:val="002B56AE"/>
    <w:rsid w:val="002B58FA"/>
    <w:rsid w:val="002B6DFC"/>
    <w:rsid w:val="002B6F1E"/>
    <w:rsid w:val="002B7789"/>
    <w:rsid w:val="002C0922"/>
    <w:rsid w:val="002C0EF1"/>
    <w:rsid w:val="002C1431"/>
    <w:rsid w:val="002C2186"/>
    <w:rsid w:val="002C4199"/>
    <w:rsid w:val="002C499B"/>
    <w:rsid w:val="002C53D1"/>
    <w:rsid w:val="002C625B"/>
    <w:rsid w:val="002C6EDD"/>
    <w:rsid w:val="002C765F"/>
    <w:rsid w:val="002C7ACC"/>
    <w:rsid w:val="002D0152"/>
    <w:rsid w:val="002D1DB7"/>
    <w:rsid w:val="002D2747"/>
    <w:rsid w:val="002D2EB9"/>
    <w:rsid w:val="002D324A"/>
    <w:rsid w:val="002D3C24"/>
    <w:rsid w:val="002D4237"/>
    <w:rsid w:val="002D5168"/>
    <w:rsid w:val="002D6B45"/>
    <w:rsid w:val="002E0C64"/>
    <w:rsid w:val="002E1D68"/>
    <w:rsid w:val="002E3D16"/>
    <w:rsid w:val="002E4DE9"/>
    <w:rsid w:val="002E5157"/>
    <w:rsid w:val="002E7B6D"/>
    <w:rsid w:val="002F22D6"/>
    <w:rsid w:val="002F246E"/>
    <w:rsid w:val="002F248D"/>
    <w:rsid w:val="002F277B"/>
    <w:rsid w:val="002F35B7"/>
    <w:rsid w:val="002F3A7A"/>
    <w:rsid w:val="002F4398"/>
    <w:rsid w:val="002F477D"/>
    <w:rsid w:val="002F48D8"/>
    <w:rsid w:val="002F6B33"/>
    <w:rsid w:val="002F77A4"/>
    <w:rsid w:val="0030067D"/>
    <w:rsid w:val="003020DA"/>
    <w:rsid w:val="00303F19"/>
    <w:rsid w:val="00305E62"/>
    <w:rsid w:val="003061AE"/>
    <w:rsid w:val="00310579"/>
    <w:rsid w:val="0031060B"/>
    <w:rsid w:val="00311256"/>
    <w:rsid w:val="00311DD6"/>
    <w:rsid w:val="003130D4"/>
    <w:rsid w:val="00314FF9"/>
    <w:rsid w:val="00314FFE"/>
    <w:rsid w:val="00320FB8"/>
    <w:rsid w:val="00321A77"/>
    <w:rsid w:val="003221B7"/>
    <w:rsid w:val="0032230E"/>
    <w:rsid w:val="00323AE9"/>
    <w:rsid w:val="00327AC9"/>
    <w:rsid w:val="0033040C"/>
    <w:rsid w:val="00331F68"/>
    <w:rsid w:val="00335955"/>
    <w:rsid w:val="00336E33"/>
    <w:rsid w:val="00340318"/>
    <w:rsid w:val="003405F3"/>
    <w:rsid w:val="00340A6E"/>
    <w:rsid w:val="0034121F"/>
    <w:rsid w:val="003432C9"/>
    <w:rsid w:val="003433D7"/>
    <w:rsid w:val="00343420"/>
    <w:rsid w:val="00343916"/>
    <w:rsid w:val="003439A8"/>
    <w:rsid w:val="00346B34"/>
    <w:rsid w:val="00346D63"/>
    <w:rsid w:val="00347691"/>
    <w:rsid w:val="003517D5"/>
    <w:rsid w:val="00353B4C"/>
    <w:rsid w:val="00354D09"/>
    <w:rsid w:val="003555AA"/>
    <w:rsid w:val="00355EEB"/>
    <w:rsid w:val="00356323"/>
    <w:rsid w:val="00357254"/>
    <w:rsid w:val="00357D9B"/>
    <w:rsid w:val="00360B9A"/>
    <w:rsid w:val="003614E4"/>
    <w:rsid w:val="0036301E"/>
    <w:rsid w:val="00363966"/>
    <w:rsid w:val="00364E62"/>
    <w:rsid w:val="0036789A"/>
    <w:rsid w:val="003718DA"/>
    <w:rsid w:val="0037209E"/>
    <w:rsid w:val="0037268B"/>
    <w:rsid w:val="00373F30"/>
    <w:rsid w:val="00374BAB"/>
    <w:rsid w:val="00375070"/>
    <w:rsid w:val="0037525F"/>
    <w:rsid w:val="00375583"/>
    <w:rsid w:val="00376835"/>
    <w:rsid w:val="00376D4C"/>
    <w:rsid w:val="00382703"/>
    <w:rsid w:val="0038353B"/>
    <w:rsid w:val="003840BE"/>
    <w:rsid w:val="00384F15"/>
    <w:rsid w:val="0038534F"/>
    <w:rsid w:val="003856A2"/>
    <w:rsid w:val="00385AE1"/>
    <w:rsid w:val="00385DA6"/>
    <w:rsid w:val="00385F79"/>
    <w:rsid w:val="0039181A"/>
    <w:rsid w:val="00392BD4"/>
    <w:rsid w:val="00393C74"/>
    <w:rsid w:val="00393ED6"/>
    <w:rsid w:val="003956FB"/>
    <w:rsid w:val="00397327"/>
    <w:rsid w:val="003A08A9"/>
    <w:rsid w:val="003A372D"/>
    <w:rsid w:val="003A39F5"/>
    <w:rsid w:val="003A434B"/>
    <w:rsid w:val="003A54DF"/>
    <w:rsid w:val="003A6EDB"/>
    <w:rsid w:val="003A720F"/>
    <w:rsid w:val="003A7632"/>
    <w:rsid w:val="003A790C"/>
    <w:rsid w:val="003A7D53"/>
    <w:rsid w:val="003B23EB"/>
    <w:rsid w:val="003B2909"/>
    <w:rsid w:val="003B5957"/>
    <w:rsid w:val="003B63F2"/>
    <w:rsid w:val="003B6524"/>
    <w:rsid w:val="003C0241"/>
    <w:rsid w:val="003C2658"/>
    <w:rsid w:val="003C4FC3"/>
    <w:rsid w:val="003C600D"/>
    <w:rsid w:val="003C7D1A"/>
    <w:rsid w:val="003D1566"/>
    <w:rsid w:val="003D2488"/>
    <w:rsid w:val="003D2A67"/>
    <w:rsid w:val="003D334A"/>
    <w:rsid w:val="003D432E"/>
    <w:rsid w:val="003D46CE"/>
    <w:rsid w:val="003D5464"/>
    <w:rsid w:val="003D5BC4"/>
    <w:rsid w:val="003E0932"/>
    <w:rsid w:val="003E186D"/>
    <w:rsid w:val="003E3451"/>
    <w:rsid w:val="003E3D4C"/>
    <w:rsid w:val="003E3FB7"/>
    <w:rsid w:val="003E4108"/>
    <w:rsid w:val="003E4161"/>
    <w:rsid w:val="003E5A46"/>
    <w:rsid w:val="003E5D89"/>
    <w:rsid w:val="003F0B13"/>
    <w:rsid w:val="003F0B47"/>
    <w:rsid w:val="003F175D"/>
    <w:rsid w:val="003F373A"/>
    <w:rsid w:val="003F3C73"/>
    <w:rsid w:val="003F51D2"/>
    <w:rsid w:val="003F5375"/>
    <w:rsid w:val="003F7DEC"/>
    <w:rsid w:val="004013A1"/>
    <w:rsid w:val="00404DF6"/>
    <w:rsid w:val="00405127"/>
    <w:rsid w:val="004051DC"/>
    <w:rsid w:val="00405BB8"/>
    <w:rsid w:val="0040771E"/>
    <w:rsid w:val="0041024D"/>
    <w:rsid w:val="004103E5"/>
    <w:rsid w:val="00412C8A"/>
    <w:rsid w:val="00413A5E"/>
    <w:rsid w:val="00414A56"/>
    <w:rsid w:val="00414F78"/>
    <w:rsid w:val="00416A96"/>
    <w:rsid w:val="00420924"/>
    <w:rsid w:val="00422935"/>
    <w:rsid w:val="00422AB0"/>
    <w:rsid w:val="00423D74"/>
    <w:rsid w:val="004248DC"/>
    <w:rsid w:val="00424BC8"/>
    <w:rsid w:val="00426DDC"/>
    <w:rsid w:val="00427076"/>
    <w:rsid w:val="0042718B"/>
    <w:rsid w:val="00427DF5"/>
    <w:rsid w:val="0043075B"/>
    <w:rsid w:val="004339DE"/>
    <w:rsid w:val="00433F3F"/>
    <w:rsid w:val="004368DA"/>
    <w:rsid w:val="004368E4"/>
    <w:rsid w:val="00436FE0"/>
    <w:rsid w:val="004372B7"/>
    <w:rsid w:val="00437B13"/>
    <w:rsid w:val="00437D26"/>
    <w:rsid w:val="00440061"/>
    <w:rsid w:val="00440E2C"/>
    <w:rsid w:val="0044138B"/>
    <w:rsid w:val="00441D63"/>
    <w:rsid w:val="004435B0"/>
    <w:rsid w:val="00443A0E"/>
    <w:rsid w:val="00443C3E"/>
    <w:rsid w:val="0044419D"/>
    <w:rsid w:val="004456A9"/>
    <w:rsid w:val="004459FA"/>
    <w:rsid w:val="004460C0"/>
    <w:rsid w:val="0044799B"/>
    <w:rsid w:val="0045030E"/>
    <w:rsid w:val="00450EBC"/>
    <w:rsid w:val="00453731"/>
    <w:rsid w:val="00453D2B"/>
    <w:rsid w:val="00456C93"/>
    <w:rsid w:val="0045740C"/>
    <w:rsid w:val="004601C1"/>
    <w:rsid w:val="00460B8C"/>
    <w:rsid w:val="00461100"/>
    <w:rsid w:val="00461508"/>
    <w:rsid w:val="00463516"/>
    <w:rsid w:val="004647CB"/>
    <w:rsid w:val="004674A8"/>
    <w:rsid w:val="00470AAC"/>
    <w:rsid w:val="004711C5"/>
    <w:rsid w:val="004718FF"/>
    <w:rsid w:val="004723DB"/>
    <w:rsid w:val="0047248B"/>
    <w:rsid w:val="004728E3"/>
    <w:rsid w:val="00472AB7"/>
    <w:rsid w:val="004743E2"/>
    <w:rsid w:val="00475833"/>
    <w:rsid w:val="00477743"/>
    <w:rsid w:val="00477B16"/>
    <w:rsid w:val="0048027C"/>
    <w:rsid w:val="004821BE"/>
    <w:rsid w:val="00482CBC"/>
    <w:rsid w:val="00483A6F"/>
    <w:rsid w:val="00483FB5"/>
    <w:rsid w:val="004843AA"/>
    <w:rsid w:val="0048528C"/>
    <w:rsid w:val="004868AA"/>
    <w:rsid w:val="00487AE4"/>
    <w:rsid w:val="00491B2F"/>
    <w:rsid w:val="00492290"/>
    <w:rsid w:val="00495BE1"/>
    <w:rsid w:val="00495ECE"/>
    <w:rsid w:val="00497D01"/>
    <w:rsid w:val="004A0730"/>
    <w:rsid w:val="004A0817"/>
    <w:rsid w:val="004A1D12"/>
    <w:rsid w:val="004A1E40"/>
    <w:rsid w:val="004A1E6E"/>
    <w:rsid w:val="004A2197"/>
    <w:rsid w:val="004A3A11"/>
    <w:rsid w:val="004A3AA7"/>
    <w:rsid w:val="004A4459"/>
    <w:rsid w:val="004A50D4"/>
    <w:rsid w:val="004A5153"/>
    <w:rsid w:val="004A51FB"/>
    <w:rsid w:val="004B1274"/>
    <w:rsid w:val="004B3010"/>
    <w:rsid w:val="004B45EB"/>
    <w:rsid w:val="004B477D"/>
    <w:rsid w:val="004C077F"/>
    <w:rsid w:val="004C53C1"/>
    <w:rsid w:val="004C5C85"/>
    <w:rsid w:val="004C602C"/>
    <w:rsid w:val="004C78D7"/>
    <w:rsid w:val="004C7E3C"/>
    <w:rsid w:val="004D051A"/>
    <w:rsid w:val="004D1501"/>
    <w:rsid w:val="004D1C0B"/>
    <w:rsid w:val="004D2122"/>
    <w:rsid w:val="004D3F38"/>
    <w:rsid w:val="004D448D"/>
    <w:rsid w:val="004D592D"/>
    <w:rsid w:val="004D59C3"/>
    <w:rsid w:val="004D5E16"/>
    <w:rsid w:val="004D6057"/>
    <w:rsid w:val="004D6C10"/>
    <w:rsid w:val="004D6F2C"/>
    <w:rsid w:val="004D7698"/>
    <w:rsid w:val="004D7D6C"/>
    <w:rsid w:val="004E0465"/>
    <w:rsid w:val="004E0FED"/>
    <w:rsid w:val="004E1CFE"/>
    <w:rsid w:val="004E1F4F"/>
    <w:rsid w:val="004E22D3"/>
    <w:rsid w:val="004E303F"/>
    <w:rsid w:val="004E4226"/>
    <w:rsid w:val="004E67BE"/>
    <w:rsid w:val="004E7EE3"/>
    <w:rsid w:val="004F1B81"/>
    <w:rsid w:val="004F1F3A"/>
    <w:rsid w:val="004F21F7"/>
    <w:rsid w:val="004F4647"/>
    <w:rsid w:val="004F5E74"/>
    <w:rsid w:val="00501652"/>
    <w:rsid w:val="00502951"/>
    <w:rsid w:val="00502B03"/>
    <w:rsid w:val="00502D22"/>
    <w:rsid w:val="00503ED3"/>
    <w:rsid w:val="0050417E"/>
    <w:rsid w:val="00505DE7"/>
    <w:rsid w:val="00505E00"/>
    <w:rsid w:val="005061DB"/>
    <w:rsid w:val="00506914"/>
    <w:rsid w:val="0050786F"/>
    <w:rsid w:val="00507A51"/>
    <w:rsid w:val="005111A9"/>
    <w:rsid w:val="005122DF"/>
    <w:rsid w:val="00513965"/>
    <w:rsid w:val="00515B96"/>
    <w:rsid w:val="00515C20"/>
    <w:rsid w:val="00515CCA"/>
    <w:rsid w:val="00515D0F"/>
    <w:rsid w:val="00516EF9"/>
    <w:rsid w:val="00517226"/>
    <w:rsid w:val="00517D5E"/>
    <w:rsid w:val="005200FA"/>
    <w:rsid w:val="005216D5"/>
    <w:rsid w:val="0052187C"/>
    <w:rsid w:val="00522846"/>
    <w:rsid w:val="00522AFC"/>
    <w:rsid w:val="00523582"/>
    <w:rsid w:val="00524A90"/>
    <w:rsid w:val="005253BB"/>
    <w:rsid w:val="005260E3"/>
    <w:rsid w:val="005262F6"/>
    <w:rsid w:val="0052715C"/>
    <w:rsid w:val="005279DD"/>
    <w:rsid w:val="00531F74"/>
    <w:rsid w:val="00532967"/>
    <w:rsid w:val="00533432"/>
    <w:rsid w:val="00533807"/>
    <w:rsid w:val="005338E6"/>
    <w:rsid w:val="00535C0E"/>
    <w:rsid w:val="00535FE8"/>
    <w:rsid w:val="005360F8"/>
    <w:rsid w:val="00536278"/>
    <w:rsid w:val="00536973"/>
    <w:rsid w:val="00537E00"/>
    <w:rsid w:val="00537E48"/>
    <w:rsid w:val="005401BE"/>
    <w:rsid w:val="00543E40"/>
    <w:rsid w:val="005454B8"/>
    <w:rsid w:val="005457A6"/>
    <w:rsid w:val="00551830"/>
    <w:rsid w:val="00551F24"/>
    <w:rsid w:val="005525E1"/>
    <w:rsid w:val="00553803"/>
    <w:rsid w:val="0055392B"/>
    <w:rsid w:val="0055488E"/>
    <w:rsid w:val="00554E54"/>
    <w:rsid w:val="0055551C"/>
    <w:rsid w:val="0055557F"/>
    <w:rsid w:val="00555815"/>
    <w:rsid w:val="00556E74"/>
    <w:rsid w:val="00557B7B"/>
    <w:rsid w:val="00562139"/>
    <w:rsid w:val="00562B27"/>
    <w:rsid w:val="00563BF3"/>
    <w:rsid w:val="00565537"/>
    <w:rsid w:val="00565CA4"/>
    <w:rsid w:val="00565D28"/>
    <w:rsid w:val="005669F8"/>
    <w:rsid w:val="00567F25"/>
    <w:rsid w:val="00570D16"/>
    <w:rsid w:val="005727B5"/>
    <w:rsid w:val="00574AB1"/>
    <w:rsid w:val="00575AB6"/>
    <w:rsid w:val="00581B1A"/>
    <w:rsid w:val="00581BDC"/>
    <w:rsid w:val="00581D3A"/>
    <w:rsid w:val="0058371D"/>
    <w:rsid w:val="00584813"/>
    <w:rsid w:val="00584D36"/>
    <w:rsid w:val="0058539E"/>
    <w:rsid w:val="005868AC"/>
    <w:rsid w:val="005873E8"/>
    <w:rsid w:val="00587B2A"/>
    <w:rsid w:val="00587C03"/>
    <w:rsid w:val="00590F41"/>
    <w:rsid w:val="00591F6B"/>
    <w:rsid w:val="0059218C"/>
    <w:rsid w:val="00592CC5"/>
    <w:rsid w:val="00593276"/>
    <w:rsid w:val="00593EA7"/>
    <w:rsid w:val="0059415F"/>
    <w:rsid w:val="00595BCD"/>
    <w:rsid w:val="005A0B6F"/>
    <w:rsid w:val="005A19A5"/>
    <w:rsid w:val="005A4F56"/>
    <w:rsid w:val="005A505B"/>
    <w:rsid w:val="005A51F9"/>
    <w:rsid w:val="005A651F"/>
    <w:rsid w:val="005A69DC"/>
    <w:rsid w:val="005A6B1D"/>
    <w:rsid w:val="005A73A1"/>
    <w:rsid w:val="005A75DF"/>
    <w:rsid w:val="005B0519"/>
    <w:rsid w:val="005B1DE3"/>
    <w:rsid w:val="005B29A5"/>
    <w:rsid w:val="005B4EB5"/>
    <w:rsid w:val="005B714E"/>
    <w:rsid w:val="005B7316"/>
    <w:rsid w:val="005C3C61"/>
    <w:rsid w:val="005C3D95"/>
    <w:rsid w:val="005C49DE"/>
    <w:rsid w:val="005C4EB2"/>
    <w:rsid w:val="005C57BD"/>
    <w:rsid w:val="005C62C6"/>
    <w:rsid w:val="005C6D6D"/>
    <w:rsid w:val="005D041A"/>
    <w:rsid w:val="005D0442"/>
    <w:rsid w:val="005D2034"/>
    <w:rsid w:val="005D22A5"/>
    <w:rsid w:val="005D48DA"/>
    <w:rsid w:val="005D5C4A"/>
    <w:rsid w:val="005D5F4F"/>
    <w:rsid w:val="005D7BD9"/>
    <w:rsid w:val="005E00CA"/>
    <w:rsid w:val="005E05CA"/>
    <w:rsid w:val="005E0B32"/>
    <w:rsid w:val="005E0E00"/>
    <w:rsid w:val="005E1A18"/>
    <w:rsid w:val="005E21BF"/>
    <w:rsid w:val="005E28BF"/>
    <w:rsid w:val="005E372D"/>
    <w:rsid w:val="005E4A4E"/>
    <w:rsid w:val="005E4A6D"/>
    <w:rsid w:val="005E5977"/>
    <w:rsid w:val="005E5A32"/>
    <w:rsid w:val="005E66C4"/>
    <w:rsid w:val="005E6A87"/>
    <w:rsid w:val="005F021B"/>
    <w:rsid w:val="005F4482"/>
    <w:rsid w:val="005F4638"/>
    <w:rsid w:val="005F4E0B"/>
    <w:rsid w:val="005F594D"/>
    <w:rsid w:val="005F598E"/>
    <w:rsid w:val="005F5E46"/>
    <w:rsid w:val="005F5FE1"/>
    <w:rsid w:val="005F6599"/>
    <w:rsid w:val="005F70F8"/>
    <w:rsid w:val="005F71F1"/>
    <w:rsid w:val="0060017A"/>
    <w:rsid w:val="0060043D"/>
    <w:rsid w:val="00602D3D"/>
    <w:rsid w:val="0060530C"/>
    <w:rsid w:val="006054A8"/>
    <w:rsid w:val="00605538"/>
    <w:rsid w:val="006064BA"/>
    <w:rsid w:val="00606F4E"/>
    <w:rsid w:val="00606F7F"/>
    <w:rsid w:val="00610B24"/>
    <w:rsid w:val="00610B9E"/>
    <w:rsid w:val="0061260B"/>
    <w:rsid w:val="00612FB3"/>
    <w:rsid w:val="00613338"/>
    <w:rsid w:val="00613DB3"/>
    <w:rsid w:val="00613DFD"/>
    <w:rsid w:val="0061494D"/>
    <w:rsid w:val="006163E7"/>
    <w:rsid w:val="00617038"/>
    <w:rsid w:val="006171C2"/>
    <w:rsid w:val="006212C5"/>
    <w:rsid w:val="00621903"/>
    <w:rsid w:val="00621D7C"/>
    <w:rsid w:val="0062298F"/>
    <w:rsid w:val="00622BDB"/>
    <w:rsid w:val="00622E6C"/>
    <w:rsid w:val="00623687"/>
    <w:rsid w:val="00623C38"/>
    <w:rsid w:val="00624559"/>
    <w:rsid w:val="00624AE6"/>
    <w:rsid w:val="00624B64"/>
    <w:rsid w:val="006259A7"/>
    <w:rsid w:val="00625ECA"/>
    <w:rsid w:val="006268DB"/>
    <w:rsid w:val="006272C5"/>
    <w:rsid w:val="006274F3"/>
    <w:rsid w:val="0062785F"/>
    <w:rsid w:val="006323C8"/>
    <w:rsid w:val="00634536"/>
    <w:rsid w:val="0063464A"/>
    <w:rsid w:val="0063489F"/>
    <w:rsid w:val="0063594E"/>
    <w:rsid w:val="00636E13"/>
    <w:rsid w:val="006376B7"/>
    <w:rsid w:val="006401C3"/>
    <w:rsid w:val="00640408"/>
    <w:rsid w:val="006410B4"/>
    <w:rsid w:val="00641D08"/>
    <w:rsid w:val="00641D7A"/>
    <w:rsid w:val="00641FEF"/>
    <w:rsid w:val="00642C6F"/>
    <w:rsid w:val="0064454B"/>
    <w:rsid w:val="006452B3"/>
    <w:rsid w:val="00647470"/>
    <w:rsid w:val="006513FA"/>
    <w:rsid w:val="00651887"/>
    <w:rsid w:val="006536CC"/>
    <w:rsid w:val="00654028"/>
    <w:rsid w:val="00654328"/>
    <w:rsid w:val="00654A08"/>
    <w:rsid w:val="00655513"/>
    <w:rsid w:val="00656173"/>
    <w:rsid w:val="006564C3"/>
    <w:rsid w:val="0065663F"/>
    <w:rsid w:val="00656BF9"/>
    <w:rsid w:val="00657115"/>
    <w:rsid w:val="0066060A"/>
    <w:rsid w:val="00660C29"/>
    <w:rsid w:val="0066107B"/>
    <w:rsid w:val="00661363"/>
    <w:rsid w:val="00661BA8"/>
    <w:rsid w:val="0066410F"/>
    <w:rsid w:val="00664365"/>
    <w:rsid w:val="00664610"/>
    <w:rsid w:val="00665181"/>
    <w:rsid w:val="00666042"/>
    <w:rsid w:val="00666384"/>
    <w:rsid w:val="006671AA"/>
    <w:rsid w:val="006702E6"/>
    <w:rsid w:val="00670CC1"/>
    <w:rsid w:val="00671744"/>
    <w:rsid w:val="006724CB"/>
    <w:rsid w:val="00672B55"/>
    <w:rsid w:val="006744B8"/>
    <w:rsid w:val="00677CA6"/>
    <w:rsid w:val="006804FF"/>
    <w:rsid w:val="00681773"/>
    <w:rsid w:val="00683662"/>
    <w:rsid w:val="00684A76"/>
    <w:rsid w:val="00684B16"/>
    <w:rsid w:val="006858A1"/>
    <w:rsid w:val="00685D96"/>
    <w:rsid w:val="006873B4"/>
    <w:rsid w:val="00690269"/>
    <w:rsid w:val="00690645"/>
    <w:rsid w:val="006906C1"/>
    <w:rsid w:val="0069534E"/>
    <w:rsid w:val="006955B9"/>
    <w:rsid w:val="006976B7"/>
    <w:rsid w:val="006A0543"/>
    <w:rsid w:val="006A0A3C"/>
    <w:rsid w:val="006A0CBA"/>
    <w:rsid w:val="006A14BB"/>
    <w:rsid w:val="006A24E5"/>
    <w:rsid w:val="006A4655"/>
    <w:rsid w:val="006A4F9F"/>
    <w:rsid w:val="006A5576"/>
    <w:rsid w:val="006A57D0"/>
    <w:rsid w:val="006A58A3"/>
    <w:rsid w:val="006A7BCD"/>
    <w:rsid w:val="006B0464"/>
    <w:rsid w:val="006B274B"/>
    <w:rsid w:val="006B4CDE"/>
    <w:rsid w:val="006B54B1"/>
    <w:rsid w:val="006B5AB8"/>
    <w:rsid w:val="006B6133"/>
    <w:rsid w:val="006B71E2"/>
    <w:rsid w:val="006B7A0C"/>
    <w:rsid w:val="006C01D0"/>
    <w:rsid w:val="006C0E89"/>
    <w:rsid w:val="006C1794"/>
    <w:rsid w:val="006C1D81"/>
    <w:rsid w:val="006C1E6C"/>
    <w:rsid w:val="006C29B2"/>
    <w:rsid w:val="006C2B77"/>
    <w:rsid w:val="006C5241"/>
    <w:rsid w:val="006C552A"/>
    <w:rsid w:val="006C69ED"/>
    <w:rsid w:val="006C6F6B"/>
    <w:rsid w:val="006C7595"/>
    <w:rsid w:val="006C7D49"/>
    <w:rsid w:val="006D16B3"/>
    <w:rsid w:val="006D22CC"/>
    <w:rsid w:val="006D2AA1"/>
    <w:rsid w:val="006D374D"/>
    <w:rsid w:val="006D3C45"/>
    <w:rsid w:val="006D485F"/>
    <w:rsid w:val="006E3310"/>
    <w:rsid w:val="006E3A9A"/>
    <w:rsid w:val="006E3E59"/>
    <w:rsid w:val="006E6100"/>
    <w:rsid w:val="006E64A8"/>
    <w:rsid w:val="006E6D0C"/>
    <w:rsid w:val="006E7566"/>
    <w:rsid w:val="006E7665"/>
    <w:rsid w:val="006F1904"/>
    <w:rsid w:val="006F1CB3"/>
    <w:rsid w:val="006F2569"/>
    <w:rsid w:val="006F2D89"/>
    <w:rsid w:val="006F32FA"/>
    <w:rsid w:val="006F3AA1"/>
    <w:rsid w:val="006F3F2C"/>
    <w:rsid w:val="006F4ABC"/>
    <w:rsid w:val="006F56B3"/>
    <w:rsid w:val="006F7EFD"/>
    <w:rsid w:val="00701F89"/>
    <w:rsid w:val="00702D7D"/>
    <w:rsid w:val="00703C83"/>
    <w:rsid w:val="007042C0"/>
    <w:rsid w:val="00704C7C"/>
    <w:rsid w:val="00705D56"/>
    <w:rsid w:val="00705DC7"/>
    <w:rsid w:val="00705EC7"/>
    <w:rsid w:val="00706949"/>
    <w:rsid w:val="00706996"/>
    <w:rsid w:val="007074B7"/>
    <w:rsid w:val="00707BF8"/>
    <w:rsid w:val="007108E4"/>
    <w:rsid w:val="00710DFA"/>
    <w:rsid w:val="00712807"/>
    <w:rsid w:val="00712AD1"/>
    <w:rsid w:val="00712F70"/>
    <w:rsid w:val="007131BA"/>
    <w:rsid w:val="00713240"/>
    <w:rsid w:val="00713A33"/>
    <w:rsid w:val="00714942"/>
    <w:rsid w:val="00714B8B"/>
    <w:rsid w:val="007173C4"/>
    <w:rsid w:val="00720E15"/>
    <w:rsid w:val="00721C27"/>
    <w:rsid w:val="00722300"/>
    <w:rsid w:val="0072252D"/>
    <w:rsid w:val="00723C5E"/>
    <w:rsid w:val="007246B5"/>
    <w:rsid w:val="00724CD3"/>
    <w:rsid w:val="007256D6"/>
    <w:rsid w:val="007262B2"/>
    <w:rsid w:val="007264FB"/>
    <w:rsid w:val="00730E98"/>
    <w:rsid w:val="007310CF"/>
    <w:rsid w:val="00732724"/>
    <w:rsid w:val="00732A9A"/>
    <w:rsid w:val="00732DF3"/>
    <w:rsid w:val="00733308"/>
    <w:rsid w:val="00733E6D"/>
    <w:rsid w:val="00734ACD"/>
    <w:rsid w:val="00734B95"/>
    <w:rsid w:val="007350D5"/>
    <w:rsid w:val="00737046"/>
    <w:rsid w:val="0074016D"/>
    <w:rsid w:val="00744AB7"/>
    <w:rsid w:val="00745F70"/>
    <w:rsid w:val="007527E7"/>
    <w:rsid w:val="007535BB"/>
    <w:rsid w:val="00753C3C"/>
    <w:rsid w:val="00754620"/>
    <w:rsid w:val="00754869"/>
    <w:rsid w:val="00755686"/>
    <w:rsid w:val="00756A07"/>
    <w:rsid w:val="00756DDA"/>
    <w:rsid w:val="00760E23"/>
    <w:rsid w:val="00760F14"/>
    <w:rsid w:val="007614C7"/>
    <w:rsid w:val="00762CA0"/>
    <w:rsid w:val="00764D47"/>
    <w:rsid w:val="00765A2D"/>
    <w:rsid w:val="00765DE6"/>
    <w:rsid w:val="0076622D"/>
    <w:rsid w:val="0077006A"/>
    <w:rsid w:val="00772F6C"/>
    <w:rsid w:val="00774C3B"/>
    <w:rsid w:val="007768B0"/>
    <w:rsid w:val="00780ADE"/>
    <w:rsid w:val="00782324"/>
    <w:rsid w:val="00783AD8"/>
    <w:rsid w:val="00785347"/>
    <w:rsid w:val="00785562"/>
    <w:rsid w:val="007859AF"/>
    <w:rsid w:val="007859BD"/>
    <w:rsid w:val="00786462"/>
    <w:rsid w:val="007877C2"/>
    <w:rsid w:val="00787866"/>
    <w:rsid w:val="00787924"/>
    <w:rsid w:val="00790FF7"/>
    <w:rsid w:val="00791CD1"/>
    <w:rsid w:val="00792933"/>
    <w:rsid w:val="00792F0B"/>
    <w:rsid w:val="007933DF"/>
    <w:rsid w:val="007936AB"/>
    <w:rsid w:val="00793B39"/>
    <w:rsid w:val="00793B9F"/>
    <w:rsid w:val="0079408D"/>
    <w:rsid w:val="00796013"/>
    <w:rsid w:val="00797848"/>
    <w:rsid w:val="007A0112"/>
    <w:rsid w:val="007A26AF"/>
    <w:rsid w:val="007A27B3"/>
    <w:rsid w:val="007A2EF6"/>
    <w:rsid w:val="007A35FF"/>
    <w:rsid w:val="007A3720"/>
    <w:rsid w:val="007A42D4"/>
    <w:rsid w:val="007A541C"/>
    <w:rsid w:val="007A5B6A"/>
    <w:rsid w:val="007A68DE"/>
    <w:rsid w:val="007A6F49"/>
    <w:rsid w:val="007A73C7"/>
    <w:rsid w:val="007A7CB1"/>
    <w:rsid w:val="007B1AB7"/>
    <w:rsid w:val="007B2F1A"/>
    <w:rsid w:val="007B3750"/>
    <w:rsid w:val="007B47BD"/>
    <w:rsid w:val="007B4D11"/>
    <w:rsid w:val="007B5A40"/>
    <w:rsid w:val="007B7D9D"/>
    <w:rsid w:val="007C1E19"/>
    <w:rsid w:val="007C1F5B"/>
    <w:rsid w:val="007C33A9"/>
    <w:rsid w:val="007C39D3"/>
    <w:rsid w:val="007C444B"/>
    <w:rsid w:val="007C4C83"/>
    <w:rsid w:val="007C5283"/>
    <w:rsid w:val="007C5FFE"/>
    <w:rsid w:val="007C722D"/>
    <w:rsid w:val="007C74E9"/>
    <w:rsid w:val="007D0E2C"/>
    <w:rsid w:val="007D0F9E"/>
    <w:rsid w:val="007D1C26"/>
    <w:rsid w:val="007D2098"/>
    <w:rsid w:val="007D29A4"/>
    <w:rsid w:val="007D2A10"/>
    <w:rsid w:val="007D370A"/>
    <w:rsid w:val="007D398E"/>
    <w:rsid w:val="007D454D"/>
    <w:rsid w:val="007D4970"/>
    <w:rsid w:val="007D7919"/>
    <w:rsid w:val="007D7A7E"/>
    <w:rsid w:val="007E0CDC"/>
    <w:rsid w:val="007E1833"/>
    <w:rsid w:val="007E2802"/>
    <w:rsid w:val="007E2914"/>
    <w:rsid w:val="007E394D"/>
    <w:rsid w:val="007E41B5"/>
    <w:rsid w:val="007E46D4"/>
    <w:rsid w:val="007E48F3"/>
    <w:rsid w:val="007E4CD1"/>
    <w:rsid w:val="007E5103"/>
    <w:rsid w:val="007E6F31"/>
    <w:rsid w:val="007F10BF"/>
    <w:rsid w:val="007F1C19"/>
    <w:rsid w:val="007F3203"/>
    <w:rsid w:val="007F38DD"/>
    <w:rsid w:val="007F43D6"/>
    <w:rsid w:val="007F4C70"/>
    <w:rsid w:val="007F526B"/>
    <w:rsid w:val="00801D2C"/>
    <w:rsid w:val="008043EA"/>
    <w:rsid w:val="008067B4"/>
    <w:rsid w:val="0081035A"/>
    <w:rsid w:val="00811292"/>
    <w:rsid w:val="0081390D"/>
    <w:rsid w:val="00813D8B"/>
    <w:rsid w:val="008152C8"/>
    <w:rsid w:val="00815C30"/>
    <w:rsid w:val="00816FB7"/>
    <w:rsid w:val="0081707C"/>
    <w:rsid w:val="008177E9"/>
    <w:rsid w:val="00820A5C"/>
    <w:rsid w:val="0082147B"/>
    <w:rsid w:val="008224F0"/>
    <w:rsid w:val="00825B0B"/>
    <w:rsid w:val="00826CE3"/>
    <w:rsid w:val="008272CB"/>
    <w:rsid w:val="0082766E"/>
    <w:rsid w:val="00827DE4"/>
    <w:rsid w:val="00833587"/>
    <w:rsid w:val="00834BAB"/>
    <w:rsid w:val="00835FD1"/>
    <w:rsid w:val="00837433"/>
    <w:rsid w:val="00840963"/>
    <w:rsid w:val="00840F49"/>
    <w:rsid w:val="008410E2"/>
    <w:rsid w:val="0084205A"/>
    <w:rsid w:val="00846D2D"/>
    <w:rsid w:val="00846F09"/>
    <w:rsid w:val="0084790C"/>
    <w:rsid w:val="0085114F"/>
    <w:rsid w:val="00851B66"/>
    <w:rsid w:val="00854597"/>
    <w:rsid w:val="00862B4B"/>
    <w:rsid w:val="00862CE2"/>
    <w:rsid w:val="0086351B"/>
    <w:rsid w:val="00865ACD"/>
    <w:rsid w:val="00866CCF"/>
    <w:rsid w:val="00866DC6"/>
    <w:rsid w:val="008670B9"/>
    <w:rsid w:val="0087147C"/>
    <w:rsid w:val="0087153E"/>
    <w:rsid w:val="00871C90"/>
    <w:rsid w:val="00871FFB"/>
    <w:rsid w:val="00872BFA"/>
    <w:rsid w:val="00875E9F"/>
    <w:rsid w:val="00876394"/>
    <w:rsid w:val="008772CC"/>
    <w:rsid w:val="0087748C"/>
    <w:rsid w:val="00877A7D"/>
    <w:rsid w:val="00877C14"/>
    <w:rsid w:val="00880D14"/>
    <w:rsid w:val="00881147"/>
    <w:rsid w:val="00881DE0"/>
    <w:rsid w:val="00882C44"/>
    <w:rsid w:val="00883237"/>
    <w:rsid w:val="00883E2B"/>
    <w:rsid w:val="008853D1"/>
    <w:rsid w:val="00886737"/>
    <w:rsid w:val="00886C7C"/>
    <w:rsid w:val="008870AB"/>
    <w:rsid w:val="00887E93"/>
    <w:rsid w:val="00890935"/>
    <w:rsid w:val="00892550"/>
    <w:rsid w:val="008940C0"/>
    <w:rsid w:val="00894DAE"/>
    <w:rsid w:val="008957F9"/>
    <w:rsid w:val="00895BF6"/>
    <w:rsid w:val="00897E49"/>
    <w:rsid w:val="008A05DD"/>
    <w:rsid w:val="008A6C3C"/>
    <w:rsid w:val="008A6FB7"/>
    <w:rsid w:val="008A715D"/>
    <w:rsid w:val="008A77E9"/>
    <w:rsid w:val="008A7D2A"/>
    <w:rsid w:val="008B03F0"/>
    <w:rsid w:val="008B38A0"/>
    <w:rsid w:val="008B3A04"/>
    <w:rsid w:val="008B775E"/>
    <w:rsid w:val="008B7BF7"/>
    <w:rsid w:val="008C15CA"/>
    <w:rsid w:val="008C253D"/>
    <w:rsid w:val="008C3C92"/>
    <w:rsid w:val="008C538B"/>
    <w:rsid w:val="008C5DB8"/>
    <w:rsid w:val="008D07AC"/>
    <w:rsid w:val="008D1909"/>
    <w:rsid w:val="008D1C91"/>
    <w:rsid w:val="008D356E"/>
    <w:rsid w:val="008D3D80"/>
    <w:rsid w:val="008D59F5"/>
    <w:rsid w:val="008D7200"/>
    <w:rsid w:val="008E1ACA"/>
    <w:rsid w:val="008E5669"/>
    <w:rsid w:val="008E5BAF"/>
    <w:rsid w:val="008E69ED"/>
    <w:rsid w:val="008E741E"/>
    <w:rsid w:val="008E7512"/>
    <w:rsid w:val="008E78B9"/>
    <w:rsid w:val="008F10BD"/>
    <w:rsid w:val="008F19CB"/>
    <w:rsid w:val="008F1E98"/>
    <w:rsid w:val="008F32B1"/>
    <w:rsid w:val="008F34AF"/>
    <w:rsid w:val="008F35C7"/>
    <w:rsid w:val="008F3BBD"/>
    <w:rsid w:val="008F3F6E"/>
    <w:rsid w:val="008F5FEA"/>
    <w:rsid w:val="008F7C69"/>
    <w:rsid w:val="009021A2"/>
    <w:rsid w:val="00903E5F"/>
    <w:rsid w:val="00904AAF"/>
    <w:rsid w:val="00905D22"/>
    <w:rsid w:val="009063A7"/>
    <w:rsid w:val="0090666F"/>
    <w:rsid w:val="00907059"/>
    <w:rsid w:val="0091223C"/>
    <w:rsid w:val="00914501"/>
    <w:rsid w:val="009147A6"/>
    <w:rsid w:val="0091705D"/>
    <w:rsid w:val="00917776"/>
    <w:rsid w:val="009177A7"/>
    <w:rsid w:val="00917A51"/>
    <w:rsid w:val="00921790"/>
    <w:rsid w:val="009219F0"/>
    <w:rsid w:val="00921FC1"/>
    <w:rsid w:val="00922609"/>
    <w:rsid w:val="00925A95"/>
    <w:rsid w:val="00927871"/>
    <w:rsid w:val="00931762"/>
    <w:rsid w:val="00931DB9"/>
    <w:rsid w:val="009324F7"/>
    <w:rsid w:val="00932BF3"/>
    <w:rsid w:val="00934665"/>
    <w:rsid w:val="00934DD4"/>
    <w:rsid w:val="009364CE"/>
    <w:rsid w:val="00936D17"/>
    <w:rsid w:val="00937005"/>
    <w:rsid w:val="009403B8"/>
    <w:rsid w:val="00943588"/>
    <w:rsid w:val="00943979"/>
    <w:rsid w:val="009446BE"/>
    <w:rsid w:val="00944A3D"/>
    <w:rsid w:val="00944D19"/>
    <w:rsid w:val="00945190"/>
    <w:rsid w:val="00945E24"/>
    <w:rsid w:val="00946211"/>
    <w:rsid w:val="00947060"/>
    <w:rsid w:val="00947C0F"/>
    <w:rsid w:val="00947C13"/>
    <w:rsid w:val="009512EA"/>
    <w:rsid w:val="00951E95"/>
    <w:rsid w:val="0095217E"/>
    <w:rsid w:val="0095371A"/>
    <w:rsid w:val="00954EBD"/>
    <w:rsid w:val="0095519C"/>
    <w:rsid w:val="009553BB"/>
    <w:rsid w:val="00955F6D"/>
    <w:rsid w:val="00956870"/>
    <w:rsid w:val="00956925"/>
    <w:rsid w:val="00961667"/>
    <w:rsid w:val="009628FA"/>
    <w:rsid w:val="009630CE"/>
    <w:rsid w:val="009637FB"/>
    <w:rsid w:val="00963B83"/>
    <w:rsid w:val="0096486F"/>
    <w:rsid w:val="00965E11"/>
    <w:rsid w:val="00966B72"/>
    <w:rsid w:val="00966D2D"/>
    <w:rsid w:val="00967506"/>
    <w:rsid w:val="00967FAA"/>
    <w:rsid w:val="00970E48"/>
    <w:rsid w:val="00971E1E"/>
    <w:rsid w:val="009749B8"/>
    <w:rsid w:val="0097605F"/>
    <w:rsid w:val="00976EFF"/>
    <w:rsid w:val="00977F58"/>
    <w:rsid w:val="009822AD"/>
    <w:rsid w:val="009834E4"/>
    <w:rsid w:val="0098412D"/>
    <w:rsid w:val="009857B1"/>
    <w:rsid w:val="00985E4A"/>
    <w:rsid w:val="0098684B"/>
    <w:rsid w:val="00990B43"/>
    <w:rsid w:val="0099109F"/>
    <w:rsid w:val="0099156F"/>
    <w:rsid w:val="0099186B"/>
    <w:rsid w:val="0099195E"/>
    <w:rsid w:val="009948E8"/>
    <w:rsid w:val="0099496A"/>
    <w:rsid w:val="009A1200"/>
    <w:rsid w:val="009A23FE"/>
    <w:rsid w:val="009A2A0E"/>
    <w:rsid w:val="009A2A5F"/>
    <w:rsid w:val="009A3BF0"/>
    <w:rsid w:val="009A5ADF"/>
    <w:rsid w:val="009B04A7"/>
    <w:rsid w:val="009B2353"/>
    <w:rsid w:val="009B2942"/>
    <w:rsid w:val="009B2D3C"/>
    <w:rsid w:val="009B56AB"/>
    <w:rsid w:val="009B72BD"/>
    <w:rsid w:val="009B7C7D"/>
    <w:rsid w:val="009B7CF9"/>
    <w:rsid w:val="009C1C5B"/>
    <w:rsid w:val="009C1F00"/>
    <w:rsid w:val="009C27F3"/>
    <w:rsid w:val="009C53C8"/>
    <w:rsid w:val="009C5574"/>
    <w:rsid w:val="009C5811"/>
    <w:rsid w:val="009D0ED4"/>
    <w:rsid w:val="009D185E"/>
    <w:rsid w:val="009D2C9D"/>
    <w:rsid w:val="009D3304"/>
    <w:rsid w:val="009D48AA"/>
    <w:rsid w:val="009D5324"/>
    <w:rsid w:val="009D6A81"/>
    <w:rsid w:val="009D7050"/>
    <w:rsid w:val="009E04F9"/>
    <w:rsid w:val="009E0631"/>
    <w:rsid w:val="009E0C35"/>
    <w:rsid w:val="009E0E1A"/>
    <w:rsid w:val="009E1AD9"/>
    <w:rsid w:val="009E2CC5"/>
    <w:rsid w:val="009E3C4B"/>
    <w:rsid w:val="009E41D7"/>
    <w:rsid w:val="009E5B2D"/>
    <w:rsid w:val="009E71A8"/>
    <w:rsid w:val="009F0924"/>
    <w:rsid w:val="009F25D4"/>
    <w:rsid w:val="009F2685"/>
    <w:rsid w:val="009F35F2"/>
    <w:rsid w:val="009F4B9C"/>
    <w:rsid w:val="009F54A7"/>
    <w:rsid w:val="00A006E6"/>
    <w:rsid w:val="00A018A9"/>
    <w:rsid w:val="00A023C7"/>
    <w:rsid w:val="00A02AF9"/>
    <w:rsid w:val="00A05346"/>
    <w:rsid w:val="00A054A9"/>
    <w:rsid w:val="00A05F20"/>
    <w:rsid w:val="00A06963"/>
    <w:rsid w:val="00A06E64"/>
    <w:rsid w:val="00A103F6"/>
    <w:rsid w:val="00A1072E"/>
    <w:rsid w:val="00A113F8"/>
    <w:rsid w:val="00A1203A"/>
    <w:rsid w:val="00A12406"/>
    <w:rsid w:val="00A128D4"/>
    <w:rsid w:val="00A12F0B"/>
    <w:rsid w:val="00A14ABB"/>
    <w:rsid w:val="00A162A5"/>
    <w:rsid w:val="00A17166"/>
    <w:rsid w:val="00A172E2"/>
    <w:rsid w:val="00A20253"/>
    <w:rsid w:val="00A21CAF"/>
    <w:rsid w:val="00A249F6"/>
    <w:rsid w:val="00A259F9"/>
    <w:rsid w:val="00A279E2"/>
    <w:rsid w:val="00A303C9"/>
    <w:rsid w:val="00A333EA"/>
    <w:rsid w:val="00A3342F"/>
    <w:rsid w:val="00A3716F"/>
    <w:rsid w:val="00A37409"/>
    <w:rsid w:val="00A379DF"/>
    <w:rsid w:val="00A405BB"/>
    <w:rsid w:val="00A41876"/>
    <w:rsid w:val="00A41AC8"/>
    <w:rsid w:val="00A41C9F"/>
    <w:rsid w:val="00A430DB"/>
    <w:rsid w:val="00A43162"/>
    <w:rsid w:val="00A44435"/>
    <w:rsid w:val="00A447B6"/>
    <w:rsid w:val="00A44DCB"/>
    <w:rsid w:val="00A453FC"/>
    <w:rsid w:val="00A456BC"/>
    <w:rsid w:val="00A45D9A"/>
    <w:rsid w:val="00A46DEE"/>
    <w:rsid w:val="00A46EB3"/>
    <w:rsid w:val="00A50378"/>
    <w:rsid w:val="00A51698"/>
    <w:rsid w:val="00A51DDF"/>
    <w:rsid w:val="00A52855"/>
    <w:rsid w:val="00A53B69"/>
    <w:rsid w:val="00A544E0"/>
    <w:rsid w:val="00A565A3"/>
    <w:rsid w:val="00A568E0"/>
    <w:rsid w:val="00A61A39"/>
    <w:rsid w:val="00A64B3A"/>
    <w:rsid w:val="00A65332"/>
    <w:rsid w:val="00A6534A"/>
    <w:rsid w:val="00A65496"/>
    <w:rsid w:val="00A67948"/>
    <w:rsid w:val="00A67A4C"/>
    <w:rsid w:val="00A70940"/>
    <w:rsid w:val="00A719F5"/>
    <w:rsid w:val="00A7247B"/>
    <w:rsid w:val="00A72B42"/>
    <w:rsid w:val="00A74AA9"/>
    <w:rsid w:val="00A75B55"/>
    <w:rsid w:val="00A814AF"/>
    <w:rsid w:val="00A823B8"/>
    <w:rsid w:val="00A826A9"/>
    <w:rsid w:val="00A8278F"/>
    <w:rsid w:val="00A86C35"/>
    <w:rsid w:val="00A90EA5"/>
    <w:rsid w:val="00A910C5"/>
    <w:rsid w:val="00A91185"/>
    <w:rsid w:val="00A91D31"/>
    <w:rsid w:val="00A924D7"/>
    <w:rsid w:val="00A9451B"/>
    <w:rsid w:val="00A94523"/>
    <w:rsid w:val="00A95034"/>
    <w:rsid w:val="00A96A1C"/>
    <w:rsid w:val="00A97887"/>
    <w:rsid w:val="00AA2106"/>
    <w:rsid w:val="00AA33B3"/>
    <w:rsid w:val="00AA382A"/>
    <w:rsid w:val="00AA3894"/>
    <w:rsid w:val="00AA4F5B"/>
    <w:rsid w:val="00AA7E4E"/>
    <w:rsid w:val="00AB016A"/>
    <w:rsid w:val="00AB06FF"/>
    <w:rsid w:val="00AB1382"/>
    <w:rsid w:val="00AB1EDC"/>
    <w:rsid w:val="00AB1FA1"/>
    <w:rsid w:val="00AB3630"/>
    <w:rsid w:val="00AB487A"/>
    <w:rsid w:val="00AB51F7"/>
    <w:rsid w:val="00AB5BE2"/>
    <w:rsid w:val="00AB5F20"/>
    <w:rsid w:val="00AB60C9"/>
    <w:rsid w:val="00AB7C6A"/>
    <w:rsid w:val="00AB7D1E"/>
    <w:rsid w:val="00AB7E7D"/>
    <w:rsid w:val="00AC4232"/>
    <w:rsid w:val="00AC4872"/>
    <w:rsid w:val="00AC6D33"/>
    <w:rsid w:val="00AC7256"/>
    <w:rsid w:val="00AC7336"/>
    <w:rsid w:val="00AC7D44"/>
    <w:rsid w:val="00AD0212"/>
    <w:rsid w:val="00AD0DA1"/>
    <w:rsid w:val="00AD14E1"/>
    <w:rsid w:val="00AD2580"/>
    <w:rsid w:val="00AD268F"/>
    <w:rsid w:val="00AD3639"/>
    <w:rsid w:val="00AD3BE2"/>
    <w:rsid w:val="00AD5FA9"/>
    <w:rsid w:val="00AD66E1"/>
    <w:rsid w:val="00AD694F"/>
    <w:rsid w:val="00AD74A2"/>
    <w:rsid w:val="00AD7552"/>
    <w:rsid w:val="00AE08F1"/>
    <w:rsid w:val="00AE20D1"/>
    <w:rsid w:val="00AE2E89"/>
    <w:rsid w:val="00AE515A"/>
    <w:rsid w:val="00AE57E3"/>
    <w:rsid w:val="00AE7E7D"/>
    <w:rsid w:val="00AF0095"/>
    <w:rsid w:val="00AF07A3"/>
    <w:rsid w:val="00AF1113"/>
    <w:rsid w:val="00AF1741"/>
    <w:rsid w:val="00AF1D6A"/>
    <w:rsid w:val="00AF24B8"/>
    <w:rsid w:val="00AF2751"/>
    <w:rsid w:val="00AF397A"/>
    <w:rsid w:val="00AF5026"/>
    <w:rsid w:val="00AF5760"/>
    <w:rsid w:val="00AF679D"/>
    <w:rsid w:val="00B00973"/>
    <w:rsid w:val="00B01A3A"/>
    <w:rsid w:val="00B01C2B"/>
    <w:rsid w:val="00B02CAB"/>
    <w:rsid w:val="00B0322E"/>
    <w:rsid w:val="00B033A7"/>
    <w:rsid w:val="00B044E5"/>
    <w:rsid w:val="00B06ECD"/>
    <w:rsid w:val="00B07EDF"/>
    <w:rsid w:val="00B100B7"/>
    <w:rsid w:val="00B10B92"/>
    <w:rsid w:val="00B11F57"/>
    <w:rsid w:val="00B1357F"/>
    <w:rsid w:val="00B13EF6"/>
    <w:rsid w:val="00B158E5"/>
    <w:rsid w:val="00B15A2E"/>
    <w:rsid w:val="00B15BBE"/>
    <w:rsid w:val="00B16569"/>
    <w:rsid w:val="00B171CD"/>
    <w:rsid w:val="00B175C6"/>
    <w:rsid w:val="00B17775"/>
    <w:rsid w:val="00B20642"/>
    <w:rsid w:val="00B21041"/>
    <w:rsid w:val="00B2305A"/>
    <w:rsid w:val="00B24384"/>
    <w:rsid w:val="00B2593F"/>
    <w:rsid w:val="00B2664E"/>
    <w:rsid w:val="00B26665"/>
    <w:rsid w:val="00B27B3D"/>
    <w:rsid w:val="00B301F9"/>
    <w:rsid w:val="00B308EC"/>
    <w:rsid w:val="00B30C0E"/>
    <w:rsid w:val="00B3263D"/>
    <w:rsid w:val="00B3287A"/>
    <w:rsid w:val="00B3350A"/>
    <w:rsid w:val="00B3385F"/>
    <w:rsid w:val="00B33D46"/>
    <w:rsid w:val="00B35EB2"/>
    <w:rsid w:val="00B36E9C"/>
    <w:rsid w:val="00B373DB"/>
    <w:rsid w:val="00B3750E"/>
    <w:rsid w:val="00B4031A"/>
    <w:rsid w:val="00B405C0"/>
    <w:rsid w:val="00B41A95"/>
    <w:rsid w:val="00B41F6D"/>
    <w:rsid w:val="00B4226A"/>
    <w:rsid w:val="00B43F75"/>
    <w:rsid w:val="00B448ED"/>
    <w:rsid w:val="00B450FB"/>
    <w:rsid w:val="00B4694C"/>
    <w:rsid w:val="00B50F3E"/>
    <w:rsid w:val="00B513DF"/>
    <w:rsid w:val="00B515AD"/>
    <w:rsid w:val="00B52352"/>
    <w:rsid w:val="00B52C50"/>
    <w:rsid w:val="00B536C3"/>
    <w:rsid w:val="00B541B5"/>
    <w:rsid w:val="00B55BDE"/>
    <w:rsid w:val="00B57A5A"/>
    <w:rsid w:val="00B57E24"/>
    <w:rsid w:val="00B600A0"/>
    <w:rsid w:val="00B60832"/>
    <w:rsid w:val="00B60848"/>
    <w:rsid w:val="00B608D6"/>
    <w:rsid w:val="00B609FD"/>
    <w:rsid w:val="00B654AF"/>
    <w:rsid w:val="00B657FE"/>
    <w:rsid w:val="00B662BE"/>
    <w:rsid w:val="00B700F9"/>
    <w:rsid w:val="00B70615"/>
    <w:rsid w:val="00B7185F"/>
    <w:rsid w:val="00B71EB6"/>
    <w:rsid w:val="00B72B02"/>
    <w:rsid w:val="00B76B8D"/>
    <w:rsid w:val="00B76E2E"/>
    <w:rsid w:val="00B83100"/>
    <w:rsid w:val="00B83B60"/>
    <w:rsid w:val="00B845E2"/>
    <w:rsid w:val="00B86322"/>
    <w:rsid w:val="00B870CD"/>
    <w:rsid w:val="00B878A5"/>
    <w:rsid w:val="00B91325"/>
    <w:rsid w:val="00B93DBE"/>
    <w:rsid w:val="00B93FBE"/>
    <w:rsid w:val="00B94299"/>
    <w:rsid w:val="00B94EF1"/>
    <w:rsid w:val="00B961D2"/>
    <w:rsid w:val="00B96C5D"/>
    <w:rsid w:val="00B97407"/>
    <w:rsid w:val="00B97BD3"/>
    <w:rsid w:val="00BA0FF3"/>
    <w:rsid w:val="00BA1225"/>
    <w:rsid w:val="00BA24D4"/>
    <w:rsid w:val="00BA270B"/>
    <w:rsid w:val="00BA2BFC"/>
    <w:rsid w:val="00BA2F44"/>
    <w:rsid w:val="00BA3006"/>
    <w:rsid w:val="00BA3AA2"/>
    <w:rsid w:val="00BA5C03"/>
    <w:rsid w:val="00BA66C6"/>
    <w:rsid w:val="00BA6C41"/>
    <w:rsid w:val="00BA702D"/>
    <w:rsid w:val="00BA731A"/>
    <w:rsid w:val="00BA7739"/>
    <w:rsid w:val="00BA7B09"/>
    <w:rsid w:val="00BB4534"/>
    <w:rsid w:val="00BB4AA2"/>
    <w:rsid w:val="00BB5046"/>
    <w:rsid w:val="00BB6484"/>
    <w:rsid w:val="00BB6F79"/>
    <w:rsid w:val="00BB713F"/>
    <w:rsid w:val="00BB731B"/>
    <w:rsid w:val="00BC07DF"/>
    <w:rsid w:val="00BC135E"/>
    <w:rsid w:val="00BC33A9"/>
    <w:rsid w:val="00BC60EC"/>
    <w:rsid w:val="00BC73D1"/>
    <w:rsid w:val="00BD0687"/>
    <w:rsid w:val="00BD0DA4"/>
    <w:rsid w:val="00BD1118"/>
    <w:rsid w:val="00BD226E"/>
    <w:rsid w:val="00BD25A3"/>
    <w:rsid w:val="00BD6EAB"/>
    <w:rsid w:val="00BD7DE9"/>
    <w:rsid w:val="00BE1A7C"/>
    <w:rsid w:val="00BE211A"/>
    <w:rsid w:val="00BE2932"/>
    <w:rsid w:val="00BE3B2F"/>
    <w:rsid w:val="00BE41A8"/>
    <w:rsid w:val="00BE6DBD"/>
    <w:rsid w:val="00BF03A9"/>
    <w:rsid w:val="00BF09D7"/>
    <w:rsid w:val="00BF0C90"/>
    <w:rsid w:val="00BF0E28"/>
    <w:rsid w:val="00BF4FD6"/>
    <w:rsid w:val="00BF5520"/>
    <w:rsid w:val="00BF5929"/>
    <w:rsid w:val="00BF5FCA"/>
    <w:rsid w:val="00BF65FC"/>
    <w:rsid w:val="00BF7BE3"/>
    <w:rsid w:val="00C00109"/>
    <w:rsid w:val="00C0056D"/>
    <w:rsid w:val="00C032AF"/>
    <w:rsid w:val="00C033E8"/>
    <w:rsid w:val="00C04223"/>
    <w:rsid w:val="00C04E04"/>
    <w:rsid w:val="00C05A9E"/>
    <w:rsid w:val="00C06BE5"/>
    <w:rsid w:val="00C07986"/>
    <w:rsid w:val="00C07A43"/>
    <w:rsid w:val="00C1088C"/>
    <w:rsid w:val="00C12FBD"/>
    <w:rsid w:val="00C13BD3"/>
    <w:rsid w:val="00C14961"/>
    <w:rsid w:val="00C1574E"/>
    <w:rsid w:val="00C15C4A"/>
    <w:rsid w:val="00C16831"/>
    <w:rsid w:val="00C20128"/>
    <w:rsid w:val="00C23366"/>
    <w:rsid w:val="00C2515C"/>
    <w:rsid w:val="00C2549E"/>
    <w:rsid w:val="00C2707D"/>
    <w:rsid w:val="00C27673"/>
    <w:rsid w:val="00C27773"/>
    <w:rsid w:val="00C27C1F"/>
    <w:rsid w:val="00C301B4"/>
    <w:rsid w:val="00C310DD"/>
    <w:rsid w:val="00C31462"/>
    <w:rsid w:val="00C32BEA"/>
    <w:rsid w:val="00C34C1C"/>
    <w:rsid w:val="00C36574"/>
    <w:rsid w:val="00C36BCE"/>
    <w:rsid w:val="00C47699"/>
    <w:rsid w:val="00C479F9"/>
    <w:rsid w:val="00C47AE4"/>
    <w:rsid w:val="00C505ED"/>
    <w:rsid w:val="00C50E66"/>
    <w:rsid w:val="00C52220"/>
    <w:rsid w:val="00C52544"/>
    <w:rsid w:val="00C52547"/>
    <w:rsid w:val="00C52863"/>
    <w:rsid w:val="00C52A78"/>
    <w:rsid w:val="00C54997"/>
    <w:rsid w:val="00C5549D"/>
    <w:rsid w:val="00C563AE"/>
    <w:rsid w:val="00C5739A"/>
    <w:rsid w:val="00C62AE5"/>
    <w:rsid w:val="00C6394D"/>
    <w:rsid w:val="00C64637"/>
    <w:rsid w:val="00C64724"/>
    <w:rsid w:val="00C64CD2"/>
    <w:rsid w:val="00C64E77"/>
    <w:rsid w:val="00C6579A"/>
    <w:rsid w:val="00C65AC1"/>
    <w:rsid w:val="00C65D35"/>
    <w:rsid w:val="00C66553"/>
    <w:rsid w:val="00C67643"/>
    <w:rsid w:val="00C71BC7"/>
    <w:rsid w:val="00C7285B"/>
    <w:rsid w:val="00C80D90"/>
    <w:rsid w:val="00C81683"/>
    <w:rsid w:val="00C817EA"/>
    <w:rsid w:val="00C81F71"/>
    <w:rsid w:val="00C8228A"/>
    <w:rsid w:val="00C846CE"/>
    <w:rsid w:val="00C8503D"/>
    <w:rsid w:val="00C851A9"/>
    <w:rsid w:val="00C856FB"/>
    <w:rsid w:val="00C86C9F"/>
    <w:rsid w:val="00C873F9"/>
    <w:rsid w:val="00C87A29"/>
    <w:rsid w:val="00C90A60"/>
    <w:rsid w:val="00C95674"/>
    <w:rsid w:val="00C959B7"/>
    <w:rsid w:val="00C96047"/>
    <w:rsid w:val="00C97349"/>
    <w:rsid w:val="00CA0331"/>
    <w:rsid w:val="00CA04CC"/>
    <w:rsid w:val="00CA04F7"/>
    <w:rsid w:val="00CA05BA"/>
    <w:rsid w:val="00CA2967"/>
    <w:rsid w:val="00CA34EC"/>
    <w:rsid w:val="00CA563E"/>
    <w:rsid w:val="00CA719C"/>
    <w:rsid w:val="00CA7DA0"/>
    <w:rsid w:val="00CB0E85"/>
    <w:rsid w:val="00CB2406"/>
    <w:rsid w:val="00CB2E47"/>
    <w:rsid w:val="00CB382C"/>
    <w:rsid w:val="00CB3F84"/>
    <w:rsid w:val="00CB77E3"/>
    <w:rsid w:val="00CB7AA1"/>
    <w:rsid w:val="00CB7BC7"/>
    <w:rsid w:val="00CC0587"/>
    <w:rsid w:val="00CC0C44"/>
    <w:rsid w:val="00CC3075"/>
    <w:rsid w:val="00CC3FD7"/>
    <w:rsid w:val="00CC4557"/>
    <w:rsid w:val="00CC522C"/>
    <w:rsid w:val="00CC547B"/>
    <w:rsid w:val="00CC7D0D"/>
    <w:rsid w:val="00CD0631"/>
    <w:rsid w:val="00CD0795"/>
    <w:rsid w:val="00CD1336"/>
    <w:rsid w:val="00CD1B78"/>
    <w:rsid w:val="00CD29C1"/>
    <w:rsid w:val="00CD2F55"/>
    <w:rsid w:val="00CD3513"/>
    <w:rsid w:val="00CD55B2"/>
    <w:rsid w:val="00CE272D"/>
    <w:rsid w:val="00CE2CBE"/>
    <w:rsid w:val="00CE4F45"/>
    <w:rsid w:val="00CE5129"/>
    <w:rsid w:val="00CE5E78"/>
    <w:rsid w:val="00CE67A8"/>
    <w:rsid w:val="00CE7B9C"/>
    <w:rsid w:val="00CF08C6"/>
    <w:rsid w:val="00CF0B22"/>
    <w:rsid w:val="00CF1A3A"/>
    <w:rsid w:val="00CF1ABF"/>
    <w:rsid w:val="00CF2921"/>
    <w:rsid w:val="00CF35BF"/>
    <w:rsid w:val="00CF45D8"/>
    <w:rsid w:val="00CF68E9"/>
    <w:rsid w:val="00CF6DD9"/>
    <w:rsid w:val="00D001F4"/>
    <w:rsid w:val="00D0326E"/>
    <w:rsid w:val="00D03BA6"/>
    <w:rsid w:val="00D0434D"/>
    <w:rsid w:val="00D04401"/>
    <w:rsid w:val="00D04424"/>
    <w:rsid w:val="00D0673E"/>
    <w:rsid w:val="00D06943"/>
    <w:rsid w:val="00D06E8A"/>
    <w:rsid w:val="00D1067F"/>
    <w:rsid w:val="00D11AF0"/>
    <w:rsid w:val="00D11E0D"/>
    <w:rsid w:val="00D11F06"/>
    <w:rsid w:val="00D156BB"/>
    <w:rsid w:val="00D20043"/>
    <w:rsid w:val="00D2005A"/>
    <w:rsid w:val="00D204FD"/>
    <w:rsid w:val="00D21CCD"/>
    <w:rsid w:val="00D2362D"/>
    <w:rsid w:val="00D23800"/>
    <w:rsid w:val="00D23FBA"/>
    <w:rsid w:val="00D263DA"/>
    <w:rsid w:val="00D27592"/>
    <w:rsid w:val="00D30216"/>
    <w:rsid w:val="00D30640"/>
    <w:rsid w:val="00D307A4"/>
    <w:rsid w:val="00D32E1D"/>
    <w:rsid w:val="00D34E71"/>
    <w:rsid w:val="00D36C16"/>
    <w:rsid w:val="00D36F5C"/>
    <w:rsid w:val="00D405FC"/>
    <w:rsid w:val="00D44DD2"/>
    <w:rsid w:val="00D450A7"/>
    <w:rsid w:val="00D45C72"/>
    <w:rsid w:val="00D4698A"/>
    <w:rsid w:val="00D47353"/>
    <w:rsid w:val="00D47E4A"/>
    <w:rsid w:val="00D50C5D"/>
    <w:rsid w:val="00D50DEA"/>
    <w:rsid w:val="00D51AA0"/>
    <w:rsid w:val="00D52125"/>
    <w:rsid w:val="00D53463"/>
    <w:rsid w:val="00D55D11"/>
    <w:rsid w:val="00D565FF"/>
    <w:rsid w:val="00D56E88"/>
    <w:rsid w:val="00D577AB"/>
    <w:rsid w:val="00D57AC4"/>
    <w:rsid w:val="00D60C90"/>
    <w:rsid w:val="00D60CC9"/>
    <w:rsid w:val="00D60ED4"/>
    <w:rsid w:val="00D61102"/>
    <w:rsid w:val="00D61617"/>
    <w:rsid w:val="00D61628"/>
    <w:rsid w:val="00D623A3"/>
    <w:rsid w:val="00D631E7"/>
    <w:rsid w:val="00D63707"/>
    <w:rsid w:val="00D63E82"/>
    <w:rsid w:val="00D662A6"/>
    <w:rsid w:val="00D6795F"/>
    <w:rsid w:val="00D67F69"/>
    <w:rsid w:val="00D71386"/>
    <w:rsid w:val="00D7183E"/>
    <w:rsid w:val="00D719D3"/>
    <w:rsid w:val="00D72307"/>
    <w:rsid w:val="00D72B2E"/>
    <w:rsid w:val="00D72B98"/>
    <w:rsid w:val="00D7358C"/>
    <w:rsid w:val="00D7450F"/>
    <w:rsid w:val="00D75603"/>
    <w:rsid w:val="00D76C0D"/>
    <w:rsid w:val="00D77EA1"/>
    <w:rsid w:val="00D809D9"/>
    <w:rsid w:val="00D80AFC"/>
    <w:rsid w:val="00D8221E"/>
    <w:rsid w:val="00D829AB"/>
    <w:rsid w:val="00D82A80"/>
    <w:rsid w:val="00D83104"/>
    <w:rsid w:val="00D8419D"/>
    <w:rsid w:val="00D842CB"/>
    <w:rsid w:val="00D85302"/>
    <w:rsid w:val="00D860A7"/>
    <w:rsid w:val="00D879CC"/>
    <w:rsid w:val="00D90FC9"/>
    <w:rsid w:val="00D91807"/>
    <w:rsid w:val="00D92F9C"/>
    <w:rsid w:val="00D9322F"/>
    <w:rsid w:val="00D9382F"/>
    <w:rsid w:val="00D939F4"/>
    <w:rsid w:val="00D94E4D"/>
    <w:rsid w:val="00D97F91"/>
    <w:rsid w:val="00DA222D"/>
    <w:rsid w:val="00DA3FC8"/>
    <w:rsid w:val="00DA6534"/>
    <w:rsid w:val="00DA6C9B"/>
    <w:rsid w:val="00DB14FB"/>
    <w:rsid w:val="00DB24C5"/>
    <w:rsid w:val="00DB2BDC"/>
    <w:rsid w:val="00DB2F7A"/>
    <w:rsid w:val="00DB3251"/>
    <w:rsid w:val="00DB32C2"/>
    <w:rsid w:val="00DB69F5"/>
    <w:rsid w:val="00DB7FE7"/>
    <w:rsid w:val="00DC0056"/>
    <w:rsid w:val="00DC07FB"/>
    <w:rsid w:val="00DC0BDF"/>
    <w:rsid w:val="00DC0D9A"/>
    <w:rsid w:val="00DC0FD3"/>
    <w:rsid w:val="00DC19E3"/>
    <w:rsid w:val="00DC1BAB"/>
    <w:rsid w:val="00DC3017"/>
    <w:rsid w:val="00DC443A"/>
    <w:rsid w:val="00DC66D8"/>
    <w:rsid w:val="00DC6EA1"/>
    <w:rsid w:val="00DC756A"/>
    <w:rsid w:val="00DC77F4"/>
    <w:rsid w:val="00DD05E6"/>
    <w:rsid w:val="00DD0F6D"/>
    <w:rsid w:val="00DD1101"/>
    <w:rsid w:val="00DD2A3D"/>
    <w:rsid w:val="00DD3586"/>
    <w:rsid w:val="00DD3886"/>
    <w:rsid w:val="00DD4594"/>
    <w:rsid w:val="00DD5F6E"/>
    <w:rsid w:val="00DD79E4"/>
    <w:rsid w:val="00DE0580"/>
    <w:rsid w:val="00DE12A8"/>
    <w:rsid w:val="00DE1E63"/>
    <w:rsid w:val="00DE3211"/>
    <w:rsid w:val="00DE42DD"/>
    <w:rsid w:val="00DE60A2"/>
    <w:rsid w:val="00DE630F"/>
    <w:rsid w:val="00DE67B1"/>
    <w:rsid w:val="00DE6842"/>
    <w:rsid w:val="00DE7A1A"/>
    <w:rsid w:val="00DF06D2"/>
    <w:rsid w:val="00DF10D0"/>
    <w:rsid w:val="00DF37FB"/>
    <w:rsid w:val="00DF3AD9"/>
    <w:rsid w:val="00DF3B64"/>
    <w:rsid w:val="00DF3F43"/>
    <w:rsid w:val="00DF4638"/>
    <w:rsid w:val="00DF5E79"/>
    <w:rsid w:val="00DF7621"/>
    <w:rsid w:val="00E00340"/>
    <w:rsid w:val="00E00C1F"/>
    <w:rsid w:val="00E01ECA"/>
    <w:rsid w:val="00E0675B"/>
    <w:rsid w:val="00E06B42"/>
    <w:rsid w:val="00E06EE5"/>
    <w:rsid w:val="00E10821"/>
    <w:rsid w:val="00E109EB"/>
    <w:rsid w:val="00E11009"/>
    <w:rsid w:val="00E110BA"/>
    <w:rsid w:val="00E111A4"/>
    <w:rsid w:val="00E1133A"/>
    <w:rsid w:val="00E11CC8"/>
    <w:rsid w:val="00E13B3D"/>
    <w:rsid w:val="00E13BB6"/>
    <w:rsid w:val="00E1617E"/>
    <w:rsid w:val="00E163F1"/>
    <w:rsid w:val="00E16FDB"/>
    <w:rsid w:val="00E20F9A"/>
    <w:rsid w:val="00E24020"/>
    <w:rsid w:val="00E262CC"/>
    <w:rsid w:val="00E27E9B"/>
    <w:rsid w:val="00E27EC1"/>
    <w:rsid w:val="00E3017B"/>
    <w:rsid w:val="00E30EF3"/>
    <w:rsid w:val="00E3702E"/>
    <w:rsid w:val="00E37048"/>
    <w:rsid w:val="00E375EB"/>
    <w:rsid w:val="00E37797"/>
    <w:rsid w:val="00E40722"/>
    <w:rsid w:val="00E40754"/>
    <w:rsid w:val="00E408FD"/>
    <w:rsid w:val="00E4091B"/>
    <w:rsid w:val="00E410C7"/>
    <w:rsid w:val="00E4126B"/>
    <w:rsid w:val="00E4245B"/>
    <w:rsid w:val="00E43978"/>
    <w:rsid w:val="00E44C07"/>
    <w:rsid w:val="00E44C32"/>
    <w:rsid w:val="00E47B9A"/>
    <w:rsid w:val="00E47E51"/>
    <w:rsid w:val="00E51497"/>
    <w:rsid w:val="00E514AB"/>
    <w:rsid w:val="00E53472"/>
    <w:rsid w:val="00E53D87"/>
    <w:rsid w:val="00E54CB5"/>
    <w:rsid w:val="00E57BFF"/>
    <w:rsid w:val="00E57D5C"/>
    <w:rsid w:val="00E6146B"/>
    <w:rsid w:val="00E655A9"/>
    <w:rsid w:val="00E66E54"/>
    <w:rsid w:val="00E67305"/>
    <w:rsid w:val="00E71348"/>
    <w:rsid w:val="00E73944"/>
    <w:rsid w:val="00E7438A"/>
    <w:rsid w:val="00E74AB1"/>
    <w:rsid w:val="00E74BA0"/>
    <w:rsid w:val="00E74F10"/>
    <w:rsid w:val="00E74F90"/>
    <w:rsid w:val="00E7751E"/>
    <w:rsid w:val="00E81D40"/>
    <w:rsid w:val="00E8258D"/>
    <w:rsid w:val="00E829C7"/>
    <w:rsid w:val="00E84111"/>
    <w:rsid w:val="00E8454E"/>
    <w:rsid w:val="00E84DBB"/>
    <w:rsid w:val="00E853BD"/>
    <w:rsid w:val="00E8542F"/>
    <w:rsid w:val="00E85ADA"/>
    <w:rsid w:val="00E900CC"/>
    <w:rsid w:val="00E90E92"/>
    <w:rsid w:val="00E91184"/>
    <w:rsid w:val="00E91780"/>
    <w:rsid w:val="00E91EC5"/>
    <w:rsid w:val="00E92805"/>
    <w:rsid w:val="00E930D4"/>
    <w:rsid w:val="00E9381A"/>
    <w:rsid w:val="00E9389E"/>
    <w:rsid w:val="00E94AD4"/>
    <w:rsid w:val="00E97406"/>
    <w:rsid w:val="00EA080A"/>
    <w:rsid w:val="00EA385B"/>
    <w:rsid w:val="00EA3D45"/>
    <w:rsid w:val="00EA5924"/>
    <w:rsid w:val="00EA621D"/>
    <w:rsid w:val="00EA66B1"/>
    <w:rsid w:val="00EA74C7"/>
    <w:rsid w:val="00EB00F2"/>
    <w:rsid w:val="00EB07A6"/>
    <w:rsid w:val="00EB1184"/>
    <w:rsid w:val="00EB1403"/>
    <w:rsid w:val="00EB1C6D"/>
    <w:rsid w:val="00EB2843"/>
    <w:rsid w:val="00EB4ADB"/>
    <w:rsid w:val="00EB5F5D"/>
    <w:rsid w:val="00EB703B"/>
    <w:rsid w:val="00EB75D8"/>
    <w:rsid w:val="00EC1240"/>
    <w:rsid w:val="00EC1B1E"/>
    <w:rsid w:val="00EC1B9F"/>
    <w:rsid w:val="00EC2CAB"/>
    <w:rsid w:val="00EC346A"/>
    <w:rsid w:val="00EC3E4E"/>
    <w:rsid w:val="00EC45D1"/>
    <w:rsid w:val="00EC47E2"/>
    <w:rsid w:val="00EC4D62"/>
    <w:rsid w:val="00EC4F6A"/>
    <w:rsid w:val="00EC70C6"/>
    <w:rsid w:val="00ED2A2E"/>
    <w:rsid w:val="00ED3936"/>
    <w:rsid w:val="00ED40CC"/>
    <w:rsid w:val="00ED4D27"/>
    <w:rsid w:val="00EE171A"/>
    <w:rsid w:val="00EE2FE4"/>
    <w:rsid w:val="00EE50AA"/>
    <w:rsid w:val="00EE7DEA"/>
    <w:rsid w:val="00EF10E4"/>
    <w:rsid w:val="00EF12FB"/>
    <w:rsid w:val="00EF146A"/>
    <w:rsid w:val="00EF16F8"/>
    <w:rsid w:val="00EF2B8B"/>
    <w:rsid w:val="00EF5A12"/>
    <w:rsid w:val="00EF6FEF"/>
    <w:rsid w:val="00F051E8"/>
    <w:rsid w:val="00F0763B"/>
    <w:rsid w:val="00F127DF"/>
    <w:rsid w:val="00F13A3E"/>
    <w:rsid w:val="00F13B94"/>
    <w:rsid w:val="00F13EC6"/>
    <w:rsid w:val="00F208A4"/>
    <w:rsid w:val="00F20A13"/>
    <w:rsid w:val="00F20CCC"/>
    <w:rsid w:val="00F21683"/>
    <w:rsid w:val="00F24E94"/>
    <w:rsid w:val="00F2786C"/>
    <w:rsid w:val="00F27F61"/>
    <w:rsid w:val="00F301CA"/>
    <w:rsid w:val="00F307AF"/>
    <w:rsid w:val="00F327A3"/>
    <w:rsid w:val="00F329BD"/>
    <w:rsid w:val="00F330F8"/>
    <w:rsid w:val="00F40E2C"/>
    <w:rsid w:val="00F4183A"/>
    <w:rsid w:val="00F41B8C"/>
    <w:rsid w:val="00F4254D"/>
    <w:rsid w:val="00F45652"/>
    <w:rsid w:val="00F46BA1"/>
    <w:rsid w:val="00F47B99"/>
    <w:rsid w:val="00F47CB4"/>
    <w:rsid w:val="00F47EEE"/>
    <w:rsid w:val="00F50814"/>
    <w:rsid w:val="00F5087E"/>
    <w:rsid w:val="00F50E54"/>
    <w:rsid w:val="00F50FEA"/>
    <w:rsid w:val="00F515D1"/>
    <w:rsid w:val="00F520C1"/>
    <w:rsid w:val="00F521D7"/>
    <w:rsid w:val="00F526D5"/>
    <w:rsid w:val="00F526F4"/>
    <w:rsid w:val="00F52F25"/>
    <w:rsid w:val="00F56552"/>
    <w:rsid w:val="00F606E8"/>
    <w:rsid w:val="00F61D89"/>
    <w:rsid w:val="00F61EC3"/>
    <w:rsid w:val="00F61F13"/>
    <w:rsid w:val="00F62494"/>
    <w:rsid w:val="00F6299F"/>
    <w:rsid w:val="00F63F97"/>
    <w:rsid w:val="00F650EF"/>
    <w:rsid w:val="00F6593B"/>
    <w:rsid w:val="00F65CBC"/>
    <w:rsid w:val="00F66E53"/>
    <w:rsid w:val="00F6743D"/>
    <w:rsid w:val="00F6769B"/>
    <w:rsid w:val="00F67EAA"/>
    <w:rsid w:val="00F70124"/>
    <w:rsid w:val="00F70524"/>
    <w:rsid w:val="00F71A44"/>
    <w:rsid w:val="00F71A55"/>
    <w:rsid w:val="00F7213B"/>
    <w:rsid w:val="00F724A9"/>
    <w:rsid w:val="00F738AF"/>
    <w:rsid w:val="00F73B36"/>
    <w:rsid w:val="00F74A8F"/>
    <w:rsid w:val="00F77303"/>
    <w:rsid w:val="00F776F2"/>
    <w:rsid w:val="00F77AE3"/>
    <w:rsid w:val="00F808C8"/>
    <w:rsid w:val="00F82255"/>
    <w:rsid w:val="00F82BAC"/>
    <w:rsid w:val="00F83E21"/>
    <w:rsid w:val="00F84473"/>
    <w:rsid w:val="00F85856"/>
    <w:rsid w:val="00F865EA"/>
    <w:rsid w:val="00F907D0"/>
    <w:rsid w:val="00F91628"/>
    <w:rsid w:val="00F92037"/>
    <w:rsid w:val="00F93213"/>
    <w:rsid w:val="00F941B7"/>
    <w:rsid w:val="00F96196"/>
    <w:rsid w:val="00FA18F3"/>
    <w:rsid w:val="00FA2826"/>
    <w:rsid w:val="00FA3C0B"/>
    <w:rsid w:val="00FA5770"/>
    <w:rsid w:val="00FB00C3"/>
    <w:rsid w:val="00FB1886"/>
    <w:rsid w:val="00FB2356"/>
    <w:rsid w:val="00FB43F8"/>
    <w:rsid w:val="00FB52ED"/>
    <w:rsid w:val="00FB5D9A"/>
    <w:rsid w:val="00FB649F"/>
    <w:rsid w:val="00FB7AC4"/>
    <w:rsid w:val="00FC11DD"/>
    <w:rsid w:val="00FC19EF"/>
    <w:rsid w:val="00FC2056"/>
    <w:rsid w:val="00FC2146"/>
    <w:rsid w:val="00FC2BAE"/>
    <w:rsid w:val="00FC2D1B"/>
    <w:rsid w:val="00FC53A0"/>
    <w:rsid w:val="00FC6F99"/>
    <w:rsid w:val="00FD048D"/>
    <w:rsid w:val="00FD1246"/>
    <w:rsid w:val="00FD1573"/>
    <w:rsid w:val="00FD1935"/>
    <w:rsid w:val="00FD2230"/>
    <w:rsid w:val="00FD3498"/>
    <w:rsid w:val="00FD3773"/>
    <w:rsid w:val="00FD3F97"/>
    <w:rsid w:val="00FD3FAE"/>
    <w:rsid w:val="00FD441F"/>
    <w:rsid w:val="00FD5925"/>
    <w:rsid w:val="00FD65BC"/>
    <w:rsid w:val="00FD6F63"/>
    <w:rsid w:val="00FD71A2"/>
    <w:rsid w:val="00FD7D0A"/>
    <w:rsid w:val="00FE0108"/>
    <w:rsid w:val="00FE2634"/>
    <w:rsid w:val="00FE2885"/>
    <w:rsid w:val="00FE2946"/>
    <w:rsid w:val="00FE2C39"/>
    <w:rsid w:val="00FE2E1F"/>
    <w:rsid w:val="00FE386F"/>
    <w:rsid w:val="00FE46E0"/>
    <w:rsid w:val="00FE6DC8"/>
    <w:rsid w:val="00FE7AB2"/>
    <w:rsid w:val="00FF0564"/>
    <w:rsid w:val="00FF07E7"/>
    <w:rsid w:val="00FF10B7"/>
    <w:rsid w:val="00FF14C7"/>
    <w:rsid w:val="00FF211A"/>
    <w:rsid w:val="00FF2243"/>
    <w:rsid w:val="00FF4B56"/>
    <w:rsid w:val="00FF54DE"/>
    <w:rsid w:val="00FF5FFC"/>
    <w:rsid w:val="00FF6D90"/>
    <w:rsid w:val="00FF7388"/>
    <w:rsid w:val="00FF7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EB12F"/>
  <w15:docId w15:val="{0774372B-7CD3-4DDE-913B-01A5E6A8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1CAF"/>
  </w:style>
  <w:style w:type="paragraph" w:styleId="1">
    <w:name w:val="heading 1"/>
    <w:basedOn w:val="a"/>
    <w:next w:val="a"/>
    <w:qFormat/>
    <w:rsid w:val="00BA2BFC"/>
    <w:pPr>
      <w:keepNext/>
      <w:ind w:left="4248" w:firstLine="708"/>
      <w:outlineLvl w:val="0"/>
    </w:pPr>
    <w:rPr>
      <w:b/>
    </w:rPr>
  </w:style>
  <w:style w:type="paragraph" w:styleId="2">
    <w:name w:val="heading 2"/>
    <w:basedOn w:val="a"/>
    <w:next w:val="a"/>
    <w:qFormat/>
    <w:rsid w:val="00BA2BFC"/>
    <w:pPr>
      <w:keepNext/>
      <w:jc w:val="center"/>
      <w:outlineLvl w:val="1"/>
    </w:pPr>
    <w:rPr>
      <w:b/>
      <w:sz w:val="36"/>
    </w:rPr>
  </w:style>
  <w:style w:type="paragraph" w:styleId="30">
    <w:name w:val="heading 3"/>
    <w:basedOn w:val="a"/>
    <w:next w:val="a"/>
    <w:qFormat/>
    <w:rsid w:val="00BA2BFC"/>
    <w:pPr>
      <w:keepNext/>
      <w:jc w:val="right"/>
      <w:outlineLvl w:val="2"/>
    </w:pPr>
    <w:rPr>
      <w:sz w:val="24"/>
    </w:rPr>
  </w:style>
  <w:style w:type="paragraph" w:styleId="4">
    <w:name w:val="heading 4"/>
    <w:basedOn w:val="a"/>
    <w:next w:val="a"/>
    <w:qFormat/>
    <w:rsid w:val="00BA2BFC"/>
    <w:pPr>
      <w:keepNext/>
      <w:jc w:val="center"/>
      <w:outlineLvl w:val="3"/>
    </w:pPr>
    <w:rPr>
      <w:b/>
      <w:sz w:val="24"/>
    </w:rPr>
  </w:style>
  <w:style w:type="paragraph" w:styleId="5">
    <w:name w:val="heading 5"/>
    <w:basedOn w:val="a"/>
    <w:next w:val="a"/>
    <w:link w:val="50"/>
    <w:qFormat/>
    <w:rsid w:val="00BA2BFC"/>
    <w:pPr>
      <w:keepNext/>
      <w:numPr>
        <w:numId w:val="1"/>
      </w:numPr>
      <w:jc w:val="center"/>
      <w:outlineLvl w:val="4"/>
    </w:pPr>
    <w:rPr>
      <w:b/>
      <w:sz w:val="24"/>
    </w:rPr>
  </w:style>
  <w:style w:type="paragraph" w:styleId="6">
    <w:name w:val="heading 6"/>
    <w:basedOn w:val="a"/>
    <w:next w:val="a"/>
    <w:qFormat/>
    <w:rsid w:val="00BA2BFC"/>
    <w:pPr>
      <w:keepNext/>
      <w:jc w:val="center"/>
      <w:outlineLvl w:val="5"/>
    </w:pPr>
    <w:rPr>
      <w:b/>
      <w:sz w:val="32"/>
    </w:rPr>
  </w:style>
  <w:style w:type="paragraph" w:styleId="7">
    <w:name w:val="heading 7"/>
    <w:basedOn w:val="a"/>
    <w:next w:val="a"/>
    <w:qFormat/>
    <w:rsid w:val="00BA2BFC"/>
    <w:pPr>
      <w:keepNext/>
      <w:outlineLvl w:val="6"/>
    </w:pPr>
    <w:rPr>
      <w:b/>
    </w:rPr>
  </w:style>
  <w:style w:type="paragraph" w:styleId="8">
    <w:name w:val="heading 8"/>
    <w:basedOn w:val="a"/>
    <w:next w:val="a"/>
    <w:qFormat/>
    <w:rsid w:val="00BA2BFC"/>
    <w:pPr>
      <w:keepNext/>
      <w:jc w:val="both"/>
      <w:outlineLvl w:val="7"/>
    </w:pPr>
    <w:rPr>
      <w:b/>
      <w:sz w:val="24"/>
    </w:rPr>
  </w:style>
  <w:style w:type="paragraph" w:styleId="9">
    <w:name w:val="heading 9"/>
    <w:basedOn w:val="a"/>
    <w:next w:val="a"/>
    <w:qFormat/>
    <w:rsid w:val="00BA2BFC"/>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
    <w:basedOn w:val="a"/>
    <w:link w:val="a4"/>
    <w:uiPriority w:val="99"/>
    <w:rsid w:val="00BA2BFC"/>
    <w:pPr>
      <w:jc w:val="both"/>
    </w:pPr>
    <w:rPr>
      <w:rFonts w:ascii="Garamond" w:hAnsi="Garamond"/>
      <w:sz w:val="24"/>
    </w:rPr>
  </w:style>
  <w:style w:type="paragraph" w:styleId="20">
    <w:name w:val="Body Text Indent 2"/>
    <w:basedOn w:val="a"/>
    <w:rsid w:val="00BA2BFC"/>
    <w:pPr>
      <w:tabs>
        <w:tab w:val="left" w:pos="4253"/>
      </w:tabs>
      <w:ind w:firstLine="709"/>
      <w:jc w:val="both"/>
    </w:pPr>
    <w:rPr>
      <w:i/>
      <w:sz w:val="24"/>
    </w:rPr>
  </w:style>
  <w:style w:type="paragraph" w:styleId="a5">
    <w:name w:val="Body Text Indent"/>
    <w:basedOn w:val="a"/>
    <w:link w:val="a6"/>
    <w:rsid w:val="00BA2BFC"/>
    <w:pPr>
      <w:numPr>
        <w:ilvl w:val="12"/>
      </w:numPr>
      <w:suppressLineNumbers/>
      <w:ind w:firstLine="709"/>
      <w:jc w:val="both"/>
    </w:pPr>
    <w:rPr>
      <w:sz w:val="24"/>
    </w:rPr>
  </w:style>
  <w:style w:type="paragraph" w:styleId="31">
    <w:name w:val="Body Text Indent 3"/>
    <w:basedOn w:val="a"/>
    <w:rsid w:val="00BA2BFC"/>
    <w:pPr>
      <w:ind w:firstLine="708"/>
      <w:jc w:val="both"/>
    </w:pPr>
    <w:rPr>
      <w:sz w:val="24"/>
    </w:rPr>
  </w:style>
  <w:style w:type="paragraph" w:styleId="21">
    <w:name w:val="Body Text 2"/>
    <w:basedOn w:val="a"/>
    <w:rsid w:val="00BA2BFC"/>
    <w:pPr>
      <w:ind w:firstLine="709"/>
      <w:jc w:val="both"/>
    </w:pPr>
    <w:rPr>
      <w:rFonts w:ascii="Garamond" w:hAnsi="Garamond"/>
      <w:b/>
      <w:sz w:val="24"/>
    </w:rPr>
  </w:style>
  <w:style w:type="character" w:customStyle="1" w:styleId="a7">
    <w:name w:val="номер страницы"/>
    <w:basedOn w:val="a0"/>
    <w:rsid w:val="00BA2BFC"/>
  </w:style>
  <w:style w:type="paragraph" w:styleId="a8">
    <w:name w:val="header"/>
    <w:basedOn w:val="a"/>
    <w:link w:val="a9"/>
    <w:rsid w:val="00BA2BFC"/>
    <w:pPr>
      <w:tabs>
        <w:tab w:val="center" w:pos="4153"/>
        <w:tab w:val="right" w:pos="8306"/>
      </w:tabs>
    </w:pPr>
  </w:style>
  <w:style w:type="paragraph" w:styleId="aa">
    <w:name w:val="footer"/>
    <w:basedOn w:val="a"/>
    <w:rsid w:val="00BA2BFC"/>
    <w:pPr>
      <w:tabs>
        <w:tab w:val="center" w:pos="4153"/>
        <w:tab w:val="right" w:pos="8306"/>
      </w:tabs>
    </w:pPr>
  </w:style>
  <w:style w:type="paragraph" w:styleId="32">
    <w:name w:val="Body Text 3"/>
    <w:basedOn w:val="a"/>
    <w:link w:val="33"/>
    <w:rsid w:val="00BA2BFC"/>
    <w:pPr>
      <w:jc w:val="both"/>
    </w:pPr>
    <w:rPr>
      <w:b/>
      <w:sz w:val="24"/>
    </w:rPr>
  </w:style>
  <w:style w:type="paragraph" w:styleId="ab">
    <w:name w:val="Document Map"/>
    <w:basedOn w:val="a"/>
    <w:semiHidden/>
    <w:rsid w:val="00BA2BFC"/>
    <w:pPr>
      <w:shd w:val="clear" w:color="auto" w:fill="000080"/>
    </w:pPr>
    <w:rPr>
      <w:rFonts w:ascii="Tahoma" w:hAnsi="Tahoma"/>
    </w:rPr>
  </w:style>
  <w:style w:type="paragraph" w:styleId="ac">
    <w:name w:val="caption"/>
    <w:basedOn w:val="a"/>
    <w:next w:val="a"/>
    <w:qFormat/>
    <w:rsid w:val="00BA2BFC"/>
    <w:pPr>
      <w:shd w:val="clear" w:color="auto" w:fill="FFFFFF"/>
    </w:pPr>
    <w:rPr>
      <w:b/>
      <w:color w:val="000000"/>
      <w:spacing w:val="-5"/>
      <w:sz w:val="23"/>
    </w:rPr>
  </w:style>
  <w:style w:type="paragraph" w:styleId="ad">
    <w:name w:val="Title"/>
    <w:basedOn w:val="a"/>
    <w:link w:val="ae"/>
    <w:qFormat/>
    <w:rsid w:val="00BA2BFC"/>
    <w:pPr>
      <w:jc w:val="center"/>
    </w:pPr>
    <w:rPr>
      <w:sz w:val="24"/>
    </w:rPr>
  </w:style>
  <w:style w:type="paragraph" w:styleId="af">
    <w:name w:val="Subtitle"/>
    <w:basedOn w:val="a"/>
    <w:qFormat/>
    <w:rsid w:val="00BA2BFC"/>
    <w:pPr>
      <w:tabs>
        <w:tab w:val="left" w:pos="-1418"/>
      </w:tabs>
      <w:jc w:val="center"/>
    </w:pPr>
    <w:rPr>
      <w:rFonts w:ascii="Arial" w:hAnsi="Arial"/>
      <w:b/>
    </w:rPr>
  </w:style>
  <w:style w:type="paragraph" w:customStyle="1" w:styleId="10">
    <w:name w:val="Обычный1"/>
    <w:rsid w:val="00BA2BFC"/>
    <w:pPr>
      <w:widowControl w:val="0"/>
    </w:pPr>
    <w:rPr>
      <w:snapToGrid w:val="0"/>
    </w:rPr>
  </w:style>
  <w:style w:type="character" w:styleId="af0">
    <w:name w:val="page number"/>
    <w:basedOn w:val="a0"/>
    <w:rsid w:val="00BA2BFC"/>
  </w:style>
  <w:style w:type="paragraph" w:styleId="af1">
    <w:name w:val="Block Text"/>
    <w:basedOn w:val="a"/>
    <w:rsid w:val="00BA2BFC"/>
    <w:pPr>
      <w:ind w:left="-108" w:right="-108"/>
      <w:jc w:val="center"/>
    </w:pPr>
  </w:style>
  <w:style w:type="paragraph" w:styleId="af2">
    <w:name w:val="Balloon Text"/>
    <w:basedOn w:val="a"/>
    <w:semiHidden/>
    <w:rsid w:val="00FF0564"/>
    <w:rPr>
      <w:rFonts w:ascii="Tahoma" w:hAnsi="Tahoma" w:cs="Tahoma"/>
      <w:sz w:val="16"/>
      <w:szCs w:val="16"/>
    </w:rPr>
  </w:style>
  <w:style w:type="table" w:styleId="af3">
    <w:name w:val="Table Grid"/>
    <w:basedOn w:val="a1"/>
    <w:rsid w:val="0068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rsid w:val="009A2A5F"/>
  </w:style>
  <w:style w:type="paragraph" w:customStyle="1" w:styleId="ConsPlusNormal">
    <w:name w:val="ConsPlusNormal"/>
    <w:uiPriority w:val="99"/>
    <w:rsid w:val="00F20A13"/>
    <w:pPr>
      <w:autoSpaceDE w:val="0"/>
      <w:autoSpaceDN w:val="0"/>
      <w:adjustRightInd w:val="0"/>
      <w:ind w:firstLine="720"/>
    </w:pPr>
    <w:rPr>
      <w:rFonts w:ascii="Arial" w:hAnsi="Arial" w:cs="Arial"/>
    </w:rPr>
  </w:style>
  <w:style w:type="paragraph" w:customStyle="1" w:styleId="ConsPlusNonformat">
    <w:name w:val="ConsPlusNonformat"/>
    <w:uiPriority w:val="99"/>
    <w:rsid w:val="00F20A13"/>
    <w:pPr>
      <w:autoSpaceDE w:val="0"/>
      <w:autoSpaceDN w:val="0"/>
      <w:adjustRightInd w:val="0"/>
    </w:pPr>
    <w:rPr>
      <w:rFonts w:ascii="Courier New" w:hAnsi="Courier New" w:cs="Courier New"/>
      <w:sz w:val="10"/>
      <w:szCs w:val="10"/>
    </w:rPr>
  </w:style>
  <w:style w:type="paragraph" w:styleId="3">
    <w:name w:val="List 3"/>
    <w:basedOn w:val="a"/>
    <w:rsid w:val="001815B1"/>
    <w:pPr>
      <w:widowControl w:val="0"/>
      <w:numPr>
        <w:ilvl w:val="2"/>
        <w:numId w:val="2"/>
      </w:numPr>
      <w:autoSpaceDE w:val="0"/>
      <w:autoSpaceDN w:val="0"/>
      <w:adjustRightInd w:val="0"/>
    </w:pPr>
  </w:style>
  <w:style w:type="paragraph" w:customStyle="1" w:styleId="af5">
    <w:name w:val="Знак Знак Знак Знак"/>
    <w:basedOn w:val="a"/>
    <w:rsid w:val="00922609"/>
    <w:pPr>
      <w:spacing w:after="160" w:line="240" w:lineRule="exact"/>
    </w:pPr>
    <w:rPr>
      <w:rFonts w:ascii="Verdana" w:hAnsi="Verdana"/>
      <w:sz w:val="24"/>
      <w:szCs w:val="24"/>
      <w:lang w:val="en-US" w:eastAsia="en-US"/>
    </w:rPr>
  </w:style>
  <w:style w:type="character" w:styleId="af6">
    <w:name w:val="annotation reference"/>
    <w:uiPriority w:val="99"/>
    <w:rsid w:val="008A7D2A"/>
    <w:rPr>
      <w:sz w:val="16"/>
      <w:szCs w:val="16"/>
    </w:rPr>
  </w:style>
  <w:style w:type="paragraph" w:styleId="af7">
    <w:name w:val="annotation text"/>
    <w:basedOn w:val="a"/>
    <w:link w:val="af8"/>
    <w:uiPriority w:val="99"/>
    <w:rsid w:val="008A7D2A"/>
  </w:style>
  <w:style w:type="paragraph" w:styleId="af9">
    <w:name w:val="annotation subject"/>
    <w:basedOn w:val="af7"/>
    <w:next w:val="af7"/>
    <w:semiHidden/>
    <w:rsid w:val="008A7D2A"/>
    <w:rPr>
      <w:b/>
      <w:bCs/>
    </w:rPr>
  </w:style>
  <w:style w:type="paragraph" w:customStyle="1" w:styleId="ConsPlusTitle">
    <w:name w:val="ConsPlusTitle"/>
    <w:rsid w:val="00120774"/>
    <w:pPr>
      <w:autoSpaceDE w:val="0"/>
      <w:autoSpaceDN w:val="0"/>
      <w:adjustRightInd w:val="0"/>
    </w:pPr>
    <w:rPr>
      <w:rFonts w:ascii="Arial" w:hAnsi="Arial" w:cs="Arial"/>
      <w:b/>
      <w:bCs/>
    </w:rPr>
  </w:style>
  <w:style w:type="paragraph" w:styleId="afa">
    <w:name w:val="footnote text"/>
    <w:basedOn w:val="a"/>
    <w:link w:val="afb"/>
    <w:rsid w:val="008E741E"/>
  </w:style>
  <w:style w:type="character" w:styleId="afc">
    <w:name w:val="footnote reference"/>
    <w:rsid w:val="008E741E"/>
    <w:rPr>
      <w:vertAlign w:val="superscript"/>
    </w:rPr>
  </w:style>
  <w:style w:type="paragraph" w:customStyle="1" w:styleId="12">
    <w:name w:val="Стиль 12 пт По правому краю"/>
    <w:basedOn w:val="a"/>
    <w:rsid w:val="00B7185F"/>
    <w:pPr>
      <w:jc w:val="right"/>
    </w:pPr>
    <w:rPr>
      <w:sz w:val="22"/>
    </w:rPr>
  </w:style>
  <w:style w:type="paragraph" w:customStyle="1" w:styleId="afd">
    <w:name w:val="Документ"/>
    <w:basedOn w:val="4"/>
    <w:rsid w:val="00B7185F"/>
    <w:pPr>
      <w:ind w:left="164"/>
    </w:pPr>
    <w:rPr>
      <w:sz w:val="28"/>
    </w:rPr>
  </w:style>
  <w:style w:type="paragraph" w:styleId="afe">
    <w:name w:val="Signature"/>
    <w:basedOn w:val="a5"/>
    <w:link w:val="aff"/>
    <w:rsid w:val="00B7185F"/>
    <w:pPr>
      <w:ind w:firstLine="0"/>
    </w:pPr>
    <w:rPr>
      <w:sz w:val="22"/>
    </w:rPr>
  </w:style>
  <w:style w:type="character" w:customStyle="1" w:styleId="aff">
    <w:name w:val="Подпись Знак"/>
    <w:link w:val="afe"/>
    <w:rsid w:val="00B7185F"/>
    <w:rPr>
      <w:sz w:val="22"/>
      <w:lang w:val="ru-RU" w:eastAsia="ru-RU" w:bidi="ar-SA"/>
    </w:rPr>
  </w:style>
  <w:style w:type="character" w:customStyle="1" w:styleId="33">
    <w:name w:val="Основной текст 3 Знак"/>
    <w:link w:val="32"/>
    <w:rsid w:val="00706996"/>
    <w:rPr>
      <w:b/>
      <w:sz w:val="24"/>
      <w:lang w:val="ru-RU" w:eastAsia="ru-RU" w:bidi="ar-SA"/>
    </w:rPr>
  </w:style>
  <w:style w:type="paragraph" w:customStyle="1" w:styleId="aff0">
    <w:name w:val="Дата договора"/>
    <w:basedOn w:val="12"/>
    <w:rsid w:val="00706996"/>
    <w:rPr>
      <w:sz w:val="24"/>
    </w:rPr>
  </w:style>
  <w:style w:type="character" w:customStyle="1" w:styleId="a6">
    <w:name w:val="Основной текст с отступом Знак"/>
    <w:link w:val="a5"/>
    <w:locked/>
    <w:rsid w:val="00DC6EA1"/>
    <w:rPr>
      <w:sz w:val="24"/>
    </w:rPr>
  </w:style>
  <w:style w:type="paragraph" w:customStyle="1" w:styleId="11">
    <w:name w:val="Стиль1"/>
    <w:basedOn w:val="a"/>
    <w:rsid w:val="00DC6EA1"/>
    <w:pPr>
      <w:widowControl w:val="0"/>
      <w:suppressAutoHyphens/>
      <w:autoSpaceDE w:val="0"/>
      <w:autoSpaceDN w:val="0"/>
      <w:adjustRightInd w:val="0"/>
      <w:ind w:firstLine="709"/>
      <w:jc w:val="both"/>
    </w:pPr>
    <w:rPr>
      <w:sz w:val="28"/>
      <w:szCs w:val="28"/>
    </w:rPr>
  </w:style>
  <w:style w:type="character" w:customStyle="1" w:styleId="50">
    <w:name w:val="Заголовок 5 Знак"/>
    <w:link w:val="5"/>
    <w:rsid w:val="00230F56"/>
    <w:rPr>
      <w:b/>
      <w:sz w:val="24"/>
    </w:rPr>
  </w:style>
  <w:style w:type="character" w:customStyle="1" w:styleId="a4">
    <w:name w:val="Основной текст Знак"/>
    <w:aliases w:val="Письмо в Интернет Знак"/>
    <w:link w:val="a3"/>
    <w:uiPriority w:val="99"/>
    <w:locked/>
    <w:rsid w:val="00230F56"/>
    <w:rPr>
      <w:rFonts w:ascii="Garamond" w:hAnsi="Garamond"/>
      <w:sz w:val="24"/>
    </w:rPr>
  </w:style>
  <w:style w:type="paragraph" w:styleId="aff1">
    <w:name w:val="List Paragraph"/>
    <w:basedOn w:val="a"/>
    <w:uiPriority w:val="99"/>
    <w:qFormat/>
    <w:rsid w:val="00A53B69"/>
    <w:pPr>
      <w:widowControl w:val="0"/>
      <w:autoSpaceDE w:val="0"/>
      <w:autoSpaceDN w:val="0"/>
      <w:adjustRightInd w:val="0"/>
      <w:ind w:left="708"/>
    </w:pPr>
  </w:style>
  <w:style w:type="character" w:customStyle="1" w:styleId="af8">
    <w:name w:val="Текст примечания Знак"/>
    <w:link w:val="af7"/>
    <w:uiPriority w:val="99"/>
    <w:rsid w:val="00A53B69"/>
  </w:style>
  <w:style w:type="character" w:customStyle="1" w:styleId="afb">
    <w:name w:val="Текст сноски Знак"/>
    <w:link w:val="afa"/>
    <w:rsid w:val="0006340F"/>
  </w:style>
  <w:style w:type="paragraph" w:customStyle="1" w:styleId="ConsPlusCell">
    <w:name w:val="ConsPlusCell"/>
    <w:uiPriority w:val="99"/>
    <w:rsid w:val="0055488E"/>
    <w:pPr>
      <w:widowControl w:val="0"/>
      <w:autoSpaceDE w:val="0"/>
      <w:autoSpaceDN w:val="0"/>
      <w:adjustRightInd w:val="0"/>
    </w:pPr>
    <w:rPr>
      <w:rFonts w:ascii="Arial" w:hAnsi="Arial" w:cs="Arial"/>
    </w:rPr>
  </w:style>
  <w:style w:type="character" w:customStyle="1" w:styleId="a9">
    <w:name w:val="Верхний колонтитул Знак"/>
    <w:link w:val="a8"/>
    <w:rsid w:val="0055488E"/>
  </w:style>
  <w:style w:type="character" w:customStyle="1" w:styleId="ae">
    <w:name w:val="Заголовок Знак"/>
    <w:link w:val="ad"/>
    <w:rsid w:val="00E4126B"/>
    <w:rPr>
      <w:sz w:val="24"/>
    </w:rPr>
  </w:style>
  <w:style w:type="character" w:styleId="aff2">
    <w:name w:val="Hyperlink"/>
    <w:basedOn w:val="a0"/>
    <w:unhideWhenUsed/>
    <w:rsid w:val="007F43D6"/>
    <w:rPr>
      <w:color w:val="0000FF" w:themeColor="hyperlink"/>
      <w:u w:val="single"/>
    </w:rPr>
  </w:style>
  <w:style w:type="paragraph" w:styleId="aff3">
    <w:name w:val="Plain Text"/>
    <w:basedOn w:val="a"/>
    <w:link w:val="aff4"/>
    <w:semiHidden/>
    <w:unhideWhenUsed/>
    <w:rsid w:val="00C6579A"/>
    <w:rPr>
      <w:rFonts w:ascii="Consolas" w:hAnsi="Consolas" w:cs="Consolas"/>
      <w:sz w:val="21"/>
      <w:szCs w:val="21"/>
    </w:rPr>
  </w:style>
  <w:style w:type="character" w:customStyle="1" w:styleId="aff4">
    <w:name w:val="Текст Знак"/>
    <w:basedOn w:val="a0"/>
    <w:link w:val="aff3"/>
    <w:semiHidden/>
    <w:rsid w:val="00C6579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4205">
      <w:bodyDiv w:val="1"/>
      <w:marLeft w:val="0"/>
      <w:marRight w:val="0"/>
      <w:marTop w:val="0"/>
      <w:marBottom w:val="0"/>
      <w:divBdr>
        <w:top w:val="none" w:sz="0" w:space="0" w:color="auto"/>
        <w:left w:val="none" w:sz="0" w:space="0" w:color="auto"/>
        <w:bottom w:val="none" w:sz="0" w:space="0" w:color="auto"/>
        <w:right w:val="none" w:sz="0" w:space="0" w:color="auto"/>
      </w:divBdr>
    </w:div>
    <w:div w:id="129978997">
      <w:bodyDiv w:val="1"/>
      <w:marLeft w:val="0"/>
      <w:marRight w:val="0"/>
      <w:marTop w:val="0"/>
      <w:marBottom w:val="0"/>
      <w:divBdr>
        <w:top w:val="none" w:sz="0" w:space="0" w:color="auto"/>
        <w:left w:val="none" w:sz="0" w:space="0" w:color="auto"/>
        <w:bottom w:val="none" w:sz="0" w:space="0" w:color="auto"/>
        <w:right w:val="none" w:sz="0" w:space="0" w:color="auto"/>
      </w:divBdr>
    </w:div>
    <w:div w:id="498889987">
      <w:bodyDiv w:val="1"/>
      <w:marLeft w:val="0"/>
      <w:marRight w:val="0"/>
      <w:marTop w:val="0"/>
      <w:marBottom w:val="0"/>
      <w:divBdr>
        <w:top w:val="none" w:sz="0" w:space="0" w:color="auto"/>
        <w:left w:val="none" w:sz="0" w:space="0" w:color="auto"/>
        <w:bottom w:val="none" w:sz="0" w:space="0" w:color="auto"/>
        <w:right w:val="none" w:sz="0" w:space="0" w:color="auto"/>
      </w:divBdr>
    </w:div>
    <w:div w:id="898328167">
      <w:bodyDiv w:val="1"/>
      <w:marLeft w:val="0"/>
      <w:marRight w:val="0"/>
      <w:marTop w:val="0"/>
      <w:marBottom w:val="0"/>
      <w:divBdr>
        <w:top w:val="none" w:sz="0" w:space="0" w:color="auto"/>
        <w:left w:val="none" w:sz="0" w:space="0" w:color="auto"/>
        <w:bottom w:val="none" w:sz="0" w:space="0" w:color="auto"/>
        <w:right w:val="none" w:sz="0" w:space="0" w:color="auto"/>
      </w:divBdr>
    </w:div>
    <w:div w:id="972517696">
      <w:bodyDiv w:val="1"/>
      <w:marLeft w:val="0"/>
      <w:marRight w:val="0"/>
      <w:marTop w:val="0"/>
      <w:marBottom w:val="0"/>
      <w:divBdr>
        <w:top w:val="none" w:sz="0" w:space="0" w:color="auto"/>
        <w:left w:val="none" w:sz="0" w:space="0" w:color="auto"/>
        <w:bottom w:val="none" w:sz="0" w:space="0" w:color="auto"/>
        <w:right w:val="none" w:sz="0" w:space="0" w:color="auto"/>
      </w:divBdr>
    </w:div>
    <w:div w:id="1137646930">
      <w:bodyDiv w:val="1"/>
      <w:marLeft w:val="0"/>
      <w:marRight w:val="0"/>
      <w:marTop w:val="0"/>
      <w:marBottom w:val="0"/>
      <w:divBdr>
        <w:top w:val="none" w:sz="0" w:space="0" w:color="auto"/>
        <w:left w:val="none" w:sz="0" w:space="0" w:color="auto"/>
        <w:bottom w:val="none" w:sz="0" w:space="0" w:color="auto"/>
        <w:right w:val="none" w:sz="0" w:space="0" w:color="auto"/>
      </w:divBdr>
    </w:div>
    <w:div w:id="1143891856">
      <w:bodyDiv w:val="1"/>
      <w:marLeft w:val="0"/>
      <w:marRight w:val="0"/>
      <w:marTop w:val="0"/>
      <w:marBottom w:val="0"/>
      <w:divBdr>
        <w:top w:val="none" w:sz="0" w:space="0" w:color="auto"/>
        <w:left w:val="none" w:sz="0" w:space="0" w:color="auto"/>
        <w:bottom w:val="none" w:sz="0" w:space="0" w:color="auto"/>
        <w:right w:val="none" w:sz="0" w:space="0" w:color="auto"/>
      </w:divBdr>
    </w:div>
    <w:div w:id="1277715319">
      <w:bodyDiv w:val="1"/>
      <w:marLeft w:val="0"/>
      <w:marRight w:val="0"/>
      <w:marTop w:val="0"/>
      <w:marBottom w:val="0"/>
      <w:divBdr>
        <w:top w:val="none" w:sz="0" w:space="0" w:color="auto"/>
        <w:left w:val="none" w:sz="0" w:space="0" w:color="auto"/>
        <w:bottom w:val="none" w:sz="0" w:space="0" w:color="auto"/>
        <w:right w:val="none" w:sz="0" w:space="0" w:color="auto"/>
      </w:divBdr>
    </w:div>
    <w:div w:id="1600677501">
      <w:bodyDiv w:val="1"/>
      <w:marLeft w:val="0"/>
      <w:marRight w:val="0"/>
      <w:marTop w:val="0"/>
      <w:marBottom w:val="0"/>
      <w:divBdr>
        <w:top w:val="none" w:sz="0" w:space="0" w:color="auto"/>
        <w:left w:val="none" w:sz="0" w:space="0" w:color="auto"/>
        <w:bottom w:val="none" w:sz="0" w:space="0" w:color="auto"/>
        <w:right w:val="none" w:sz="0" w:space="0" w:color="auto"/>
      </w:divBdr>
    </w:div>
    <w:div w:id="1748727537">
      <w:bodyDiv w:val="1"/>
      <w:marLeft w:val="0"/>
      <w:marRight w:val="0"/>
      <w:marTop w:val="0"/>
      <w:marBottom w:val="0"/>
      <w:divBdr>
        <w:top w:val="none" w:sz="0" w:space="0" w:color="auto"/>
        <w:left w:val="none" w:sz="0" w:space="0" w:color="auto"/>
        <w:bottom w:val="none" w:sz="0" w:space="0" w:color="auto"/>
        <w:right w:val="none" w:sz="0" w:space="0" w:color="auto"/>
      </w:divBdr>
    </w:div>
    <w:div w:id="1910073455">
      <w:bodyDiv w:val="1"/>
      <w:marLeft w:val="0"/>
      <w:marRight w:val="0"/>
      <w:marTop w:val="0"/>
      <w:marBottom w:val="0"/>
      <w:divBdr>
        <w:top w:val="none" w:sz="0" w:space="0" w:color="auto"/>
        <w:left w:val="none" w:sz="0" w:space="0" w:color="auto"/>
        <w:bottom w:val="none" w:sz="0" w:space="0" w:color="auto"/>
        <w:right w:val="none" w:sz="0" w:space="0" w:color="auto"/>
      </w:divBdr>
    </w:div>
    <w:div w:id="20043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D10F-EBB5-44A4-A9FB-881743D3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4522</Words>
  <Characters>25778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Абонент</vt:lpstr>
    </vt:vector>
  </TitlesOfParts>
  <Company>Urenergo</Company>
  <LinksUpToDate>false</LinksUpToDate>
  <CharactersWithSpaces>30240</CharactersWithSpaces>
  <SharedDoc>false</SharedDoc>
  <HLinks>
    <vt:vector size="6" baseType="variant">
      <vt:variant>
        <vt:i4>4849667</vt:i4>
      </vt:variant>
      <vt:variant>
        <vt:i4>0</vt:i4>
      </vt:variant>
      <vt:variant>
        <vt:i4>0</vt:i4>
      </vt:variant>
      <vt:variant>
        <vt:i4>5</vt:i4>
      </vt:variant>
      <vt:variant>
        <vt:lpwstr>consultantplus://offline/ref=708EEBB0A0DACB1A0A1AAEA34989F1C981CA839F92CCE60059F345B1A7v0L2R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Абонент</dc:title>
  <dc:creator>lshipelkina</dc:creator>
  <cp:lastModifiedBy>Кораблева Галина Владимировна</cp:lastModifiedBy>
  <cp:revision>6</cp:revision>
  <cp:lastPrinted>2023-03-17T05:36:00Z</cp:lastPrinted>
  <dcterms:created xsi:type="dcterms:W3CDTF">2023-03-06T11:50:00Z</dcterms:created>
  <dcterms:modified xsi:type="dcterms:W3CDTF">2023-10-20T12:59:00Z</dcterms:modified>
</cp:coreProperties>
</file>